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7BFC9" w14:textId="2E44C5BD" w:rsidR="009A372D" w:rsidRDefault="009A372D" w:rsidP="009D04F6">
      <w:pPr>
        <w:tabs>
          <w:tab w:val="left" w:pos="567"/>
        </w:tabs>
        <w:ind w:right="139"/>
        <w:jc w:val="both"/>
        <w:rPr>
          <w:color w:val="000000" w:themeColor="text1"/>
        </w:rPr>
      </w:pPr>
    </w:p>
    <w:p w14:paraId="42CB0B01" w14:textId="77777777" w:rsidR="00AC1EA6" w:rsidRDefault="00AC1EA6" w:rsidP="00AC1EA6">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0271EF66" w14:textId="77777777" w:rsidR="00AC1EA6" w:rsidRPr="00823C5B" w:rsidRDefault="00AC1EA6" w:rsidP="00AC1EA6">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76E40803" wp14:editId="2516CA1D">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67F9BAD9" w14:textId="77777777" w:rsidR="00AC1EA6" w:rsidRPr="00823C5B" w:rsidRDefault="00AC1EA6" w:rsidP="00AC1EA6">
          <w:pPr>
            <w:spacing w:before="120" w:after="120" w:line="276" w:lineRule="auto"/>
            <w:jc w:val="both"/>
            <w:rPr>
              <w:rFonts w:ascii="HelveticaNeueLT Std Lt" w:eastAsia="Calibri" w:hAnsi="HelveticaNeueLT Std Lt"/>
              <w:sz w:val="22"/>
              <w:szCs w:val="22"/>
              <w:lang w:eastAsia="en-US"/>
            </w:rPr>
          </w:pPr>
        </w:p>
        <w:p w14:paraId="728209C6" w14:textId="77777777" w:rsidR="00AC1EA6" w:rsidRPr="00823C5B" w:rsidRDefault="00AC1EA6" w:rsidP="00AC1EA6">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01BDD3D7" w14:textId="77777777" w:rsidR="00AC1EA6" w:rsidRPr="00823C5B" w:rsidRDefault="00AC1EA6" w:rsidP="00AC1EA6">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6A748996" w14:textId="77777777" w:rsidR="00AC1EA6" w:rsidRPr="00823C5B" w:rsidRDefault="00AC1EA6" w:rsidP="00AC1EA6">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13CF3F53" w14:textId="77777777" w:rsidR="00AC1EA6" w:rsidRPr="00823C5B" w:rsidRDefault="00000000" w:rsidP="00AC1EA6">
          <w:pPr>
            <w:rPr>
              <w:rFonts w:ascii="Calibri" w:eastAsia="Calibri" w:hAnsi="Calibri" w:cs="Calibri"/>
              <w:b/>
              <w:bCs/>
              <w:noProof/>
              <w:color w:val="000000"/>
              <w:sz w:val="32"/>
              <w:szCs w:val="32"/>
              <w:lang w:eastAsia="en-US"/>
            </w:rPr>
          </w:pPr>
        </w:p>
      </w:sdtContent>
    </w:sdt>
    <w:p w14:paraId="10BD18FD" w14:textId="77777777" w:rsidR="00AC1EA6" w:rsidRPr="00823C5B" w:rsidRDefault="00AC1EA6" w:rsidP="00AC1EA6">
      <w:pPr>
        <w:rPr>
          <w:rFonts w:ascii="Calibri" w:hAnsi="Calibri" w:cs="Calibri"/>
          <w:b/>
          <w:bCs/>
          <w:noProof/>
          <w:color w:val="000000"/>
          <w:sz w:val="32"/>
          <w:szCs w:val="32"/>
          <w:lang w:eastAsia="en-US"/>
        </w:rPr>
      </w:pPr>
    </w:p>
    <w:p w14:paraId="4174607A" w14:textId="77777777" w:rsidR="00AC1EA6" w:rsidRDefault="00AC1EA6" w:rsidP="00AC1EA6">
      <w:pPr>
        <w:rPr>
          <w:rFonts w:ascii="Calibri" w:hAnsi="Calibri" w:cs="Calibri"/>
          <w:b/>
          <w:bCs/>
          <w:noProof/>
          <w:color w:val="000000"/>
          <w:sz w:val="32"/>
          <w:szCs w:val="32"/>
          <w:lang w:eastAsia="en-US"/>
        </w:rPr>
      </w:pPr>
    </w:p>
    <w:p w14:paraId="28A5F580" w14:textId="77777777" w:rsidR="00AC1EA6" w:rsidRPr="00823C5B" w:rsidRDefault="00AC1EA6" w:rsidP="00AC1EA6">
      <w:pPr>
        <w:rPr>
          <w:rFonts w:ascii="Calibri" w:hAnsi="Calibri" w:cs="Calibri"/>
          <w:b/>
          <w:bCs/>
          <w:noProof/>
          <w:color w:val="000000"/>
          <w:sz w:val="32"/>
          <w:szCs w:val="32"/>
          <w:lang w:eastAsia="en-US"/>
        </w:rPr>
      </w:pPr>
    </w:p>
    <w:p w14:paraId="01C7E66D" w14:textId="77777777" w:rsidR="00AC1EA6" w:rsidRPr="00823C5B" w:rsidRDefault="00AC1EA6" w:rsidP="00AC1EA6">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6CDF9C8A" w14:textId="2465DF95" w:rsidR="00AC1EA6" w:rsidRPr="00823C5B" w:rsidRDefault="00AC1EA6" w:rsidP="00AC1EA6">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30007</w:t>
      </w:r>
    </w:p>
    <w:p w14:paraId="6C2C7AD0" w14:textId="2970341D" w:rsidR="00AC1EA6" w:rsidRPr="00823C5B" w:rsidRDefault="00AC1EA6" w:rsidP="00AC1EA6">
      <w:pPr>
        <w:jc w:val="center"/>
        <w:rPr>
          <w:rFonts w:ascii="Calibri" w:hAnsi="Calibri" w:cs="Calibri"/>
          <w:b/>
          <w:bCs/>
          <w:noProof/>
          <w:color w:val="000000"/>
          <w:sz w:val="32"/>
          <w:szCs w:val="32"/>
          <w:lang w:eastAsia="en-US"/>
        </w:rPr>
      </w:pPr>
      <w:r w:rsidRPr="00AC1EA6">
        <w:rPr>
          <w:rFonts w:ascii="Calibri" w:eastAsia="Calibri" w:hAnsi="Calibri" w:cs="Calibri"/>
          <w:b/>
          <w:bCs/>
          <w:color w:val="000000"/>
          <w:sz w:val="40"/>
          <w:szCs w:val="52"/>
          <w:lang w:eastAsia="en-US"/>
        </w:rPr>
        <w:t>“Cratere degli Astroni”</w:t>
      </w:r>
    </w:p>
    <w:p w14:paraId="01705E13" w14:textId="77777777" w:rsidR="00AC1EA6" w:rsidRPr="00823C5B" w:rsidRDefault="00AC1EA6" w:rsidP="00AC1EA6">
      <w:pPr>
        <w:rPr>
          <w:rFonts w:ascii="Calibri" w:hAnsi="Calibri" w:cs="Calibri"/>
          <w:b/>
          <w:bCs/>
          <w:noProof/>
          <w:color w:val="000000"/>
          <w:sz w:val="32"/>
          <w:szCs w:val="32"/>
          <w:lang w:eastAsia="en-US"/>
        </w:rPr>
      </w:pPr>
    </w:p>
    <w:p w14:paraId="4ED5B094" w14:textId="77777777" w:rsidR="00AC1EA6" w:rsidRPr="00823C5B" w:rsidRDefault="00AC1EA6" w:rsidP="00AC1EA6">
      <w:pPr>
        <w:rPr>
          <w:rFonts w:ascii="Calibri" w:hAnsi="Calibri" w:cs="Calibri"/>
          <w:b/>
          <w:bCs/>
          <w:noProof/>
          <w:color w:val="000000"/>
          <w:sz w:val="32"/>
          <w:szCs w:val="32"/>
          <w:lang w:eastAsia="en-US"/>
        </w:rPr>
      </w:pPr>
    </w:p>
    <w:p w14:paraId="1F62A73F" w14:textId="77777777" w:rsidR="009A372D" w:rsidRDefault="009A372D">
      <w:pPr>
        <w:jc w:val="both"/>
        <w:rPr>
          <w:color w:val="000000" w:themeColor="text1"/>
        </w:rPr>
      </w:pPr>
      <w:r>
        <w:rPr>
          <w:color w:val="000000" w:themeColor="text1"/>
        </w:rPr>
        <w:br w:type="page"/>
      </w:r>
    </w:p>
    <w:p w14:paraId="3F83619E" w14:textId="77777777" w:rsidR="009D04F6" w:rsidRPr="009249C0" w:rsidRDefault="009D04F6" w:rsidP="009D04F6">
      <w:pPr>
        <w:tabs>
          <w:tab w:val="left" w:pos="567"/>
        </w:tabs>
        <w:ind w:right="139"/>
        <w:jc w:val="both"/>
        <w:rPr>
          <w:color w:val="000000" w:themeColor="text1"/>
        </w:rPr>
      </w:pPr>
    </w:p>
    <w:p w14:paraId="1BD545AF" w14:textId="77777777" w:rsidR="009D04F6" w:rsidRPr="009249C0" w:rsidRDefault="009D04F6" w:rsidP="009D04F6">
      <w:pPr>
        <w:tabs>
          <w:tab w:val="left" w:pos="567"/>
        </w:tabs>
        <w:ind w:right="139"/>
        <w:jc w:val="both"/>
        <w:rPr>
          <w:color w:val="000000" w:themeColor="text1"/>
        </w:rPr>
      </w:pPr>
    </w:p>
    <w:p w14:paraId="5FDEFEDF" w14:textId="77777777" w:rsidR="009D04F6" w:rsidRPr="009249C0" w:rsidRDefault="009D04F6" w:rsidP="009D04F6">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267859557"/>
        <w:docPartObj>
          <w:docPartGallery w:val="Table of Contents"/>
          <w:docPartUnique/>
        </w:docPartObj>
      </w:sdtPr>
      <w:sdtContent>
        <w:p w14:paraId="5BDEB0A2" w14:textId="64A82911" w:rsidR="00354A9F" w:rsidRDefault="00AF41F0">
          <w:pPr>
            <w:pStyle w:val="Titolosommario"/>
          </w:pPr>
          <w:r>
            <w:t>INDICE</w:t>
          </w:r>
        </w:p>
        <w:p w14:paraId="59A082E7" w14:textId="7357A457" w:rsidR="00354A9F" w:rsidRDefault="00354A9F">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586237" w:history="1">
            <w:r w:rsidRPr="00CD1B34">
              <w:rPr>
                <w:rStyle w:val="Collegamentoipertestuale"/>
                <w:noProof/>
              </w:rPr>
              <w:t>Definizioni</w:t>
            </w:r>
            <w:r>
              <w:rPr>
                <w:noProof/>
                <w:webHidden/>
              </w:rPr>
              <w:tab/>
            </w:r>
            <w:r>
              <w:rPr>
                <w:noProof/>
                <w:webHidden/>
              </w:rPr>
              <w:fldChar w:fldCharType="begin"/>
            </w:r>
            <w:r>
              <w:rPr>
                <w:noProof/>
                <w:webHidden/>
              </w:rPr>
              <w:instrText xml:space="preserve"> PAGEREF _Toc215586237 \h </w:instrText>
            </w:r>
            <w:r>
              <w:rPr>
                <w:noProof/>
                <w:webHidden/>
              </w:rPr>
            </w:r>
            <w:r>
              <w:rPr>
                <w:noProof/>
                <w:webHidden/>
              </w:rPr>
              <w:fldChar w:fldCharType="separate"/>
            </w:r>
            <w:r w:rsidR="00D54285">
              <w:rPr>
                <w:noProof/>
                <w:webHidden/>
              </w:rPr>
              <w:t>3</w:t>
            </w:r>
            <w:r>
              <w:rPr>
                <w:noProof/>
                <w:webHidden/>
              </w:rPr>
              <w:fldChar w:fldCharType="end"/>
            </w:r>
          </w:hyperlink>
        </w:p>
        <w:p w14:paraId="7DCAAF48" w14:textId="08E416C5" w:rsidR="00354A9F" w:rsidRDefault="00354A9F">
          <w:pPr>
            <w:pStyle w:val="Sommario1"/>
            <w:tabs>
              <w:tab w:val="right" w:leader="dot" w:pos="10031"/>
            </w:tabs>
            <w:rPr>
              <w:rFonts w:eastAsiaTheme="minorEastAsia" w:cstheme="minorBidi"/>
              <w:b w:val="0"/>
              <w:bCs w:val="0"/>
              <w:caps w:val="0"/>
              <w:noProof/>
              <w:sz w:val="24"/>
              <w:szCs w:val="24"/>
              <w:lang w:eastAsia="it-IT"/>
            </w:rPr>
          </w:pPr>
          <w:hyperlink w:anchor="_Toc215586238" w:history="1">
            <w:r w:rsidRPr="00CD1B34">
              <w:rPr>
                <w:rStyle w:val="Collegamentoipertestuale"/>
                <w:noProof/>
              </w:rPr>
              <w:t>Disposizioni generali</w:t>
            </w:r>
            <w:r>
              <w:rPr>
                <w:noProof/>
                <w:webHidden/>
              </w:rPr>
              <w:tab/>
            </w:r>
            <w:r>
              <w:rPr>
                <w:noProof/>
                <w:webHidden/>
              </w:rPr>
              <w:fldChar w:fldCharType="begin"/>
            </w:r>
            <w:r>
              <w:rPr>
                <w:noProof/>
                <w:webHidden/>
              </w:rPr>
              <w:instrText xml:space="preserve"> PAGEREF _Toc215586238 \h </w:instrText>
            </w:r>
            <w:r>
              <w:rPr>
                <w:noProof/>
                <w:webHidden/>
              </w:rPr>
            </w:r>
            <w:r>
              <w:rPr>
                <w:noProof/>
                <w:webHidden/>
              </w:rPr>
              <w:fldChar w:fldCharType="separate"/>
            </w:r>
            <w:r w:rsidR="00D54285">
              <w:rPr>
                <w:noProof/>
                <w:webHidden/>
              </w:rPr>
              <w:t>4</w:t>
            </w:r>
            <w:r>
              <w:rPr>
                <w:noProof/>
                <w:webHidden/>
              </w:rPr>
              <w:fldChar w:fldCharType="end"/>
            </w:r>
          </w:hyperlink>
        </w:p>
        <w:p w14:paraId="63B3556A" w14:textId="742172FF" w:rsidR="00354A9F" w:rsidRDefault="00354A9F">
          <w:pPr>
            <w:pStyle w:val="Sommario2"/>
            <w:tabs>
              <w:tab w:val="right" w:leader="dot" w:pos="10031"/>
            </w:tabs>
            <w:rPr>
              <w:rFonts w:eastAsiaTheme="minorEastAsia" w:cstheme="minorBidi"/>
              <w:smallCaps w:val="0"/>
              <w:noProof/>
              <w:sz w:val="24"/>
              <w:szCs w:val="24"/>
              <w:lang w:eastAsia="it-IT"/>
            </w:rPr>
          </w:pPr>
          <w:hyperlink w:anchor="_Toc215586239" w:history="1">
            <w:r w:rsidRPr="00CD1B34">
              <w:rPr>
                <w:rStyle w:val="Collegamentoipertestuale"/>
                <w:noProof/>
              </w:rPr>
              <w:t>Riferimenti</w:t>
            </w:r>
            <w:r>
              <w:rPr>
                <w:noProof/>
                <w:webHidden/>
              </w:rPr>
              <w:tab/>
            </w:r>
            <w:r>
              <w:rPr>
                <w:noProof/>
                <w:webHidden/>
              </w:rPr>
              <w:fldChar w:fldCharType="begin"/>
            </w:r>
            <w:r>
              <w:rPr>
                <w:noProof/>
                <w:webHidden/>
              </w:rPr>
              <w:instrText xml:space="preserve"> PAGEREF _Toc215586239 \h </w:instrText>
            </w:r>
            <w:r>
              <w:rPr>
                <w:noProof/>
                <w:webHidden/>
              </w:rPr>
            </w:r>
            <w:r>
              <w:rPr>
                <w:noProof/>
                <w:webHidden/>
              </w:rPr>
              <w:fldChar w:fldCharType="separate"/>
            </w:r>
            <w:r w:rsidR="00D54285">
              <w:rPr>
                <w:noProof/>
                <w:webHidden/>
              </w:rPr>
              <w:t>4</w:t>
            </w:r>
            <w:r>
              <w:rPr>
                <w:noProof/>
                <w:webHidden/>
              </w:rPr>
              <w:fldChar w:fldCharType="end"/>
            </w:r>
          </w:hyperlink>
        </w:p>
        <w:p w14:paraId="71E0B1E0" w14:textId="4798B4B6" w:rsidR="00354A9F" w:rsidRDefault="00354A9F">
          <w:pPr>
            <w:pStyle w:val="Sommario2"/>
            <w:tabs>
              <w:tab w:val="right" w:leader="dot" w:pos="10031"/>
            </w:tabs>
            <w:rPr>
              <w:rFonts w:eastAsiaTheme="minorEastAsia" w:cstheme="minorBidi"/>
              <w:smallCaps w:val="0"/>
              <w:noProof/>
              <w:sz w:val="24"/>
              <w:szCs w:val="24"/>
              <w:lang w:eastAsia="it-IT"/>
            </w:rPr>
          </w:pPr>
          <w:hyperlink w:anchor="_Toc215586240" w:history="1">
            <w:r w:rsidRPr="00CD1B34">
              <w:rPr>
                <w:rStyle w:val="Collegamentoipertestuale"/>
                <w:noProof/>
              </w:rPr>
              <w:t>Tutela delle specie</w:t>
            </w:r>
            <w:r>
              <w:rPr>
                <w:noProof/>
                <w:webHidden/>
              </w:rPr>
              <w:tab/>
            </w:r>
            <w:r>
              <w:rPr>
                <w:noProof/>
                <w:webHidden/>
              </w:rPr>
              <w:fldChar w:fldCharType="begin"/>
            </w:r>
            <w:r>
              <w:rPr>
                <w:noProof/>
                <w:webHidden/>
              </w:rPr>
              <w:instrText xml:space="preserve"> PAGEREF _Toc215586240 \h </w:instrText>
            </w:r>
            <w:r>
              <w:rPr>
                <w:noProof/>
                <w:webHidden/>
              </w:rPr>
            </w:r>
            <w:r>
              <w:rPr>
                <w:noProof/>
                <w:webHidden/>
              </w:rPr>
              <w:fldChar w:fldCharType="separate"/>
            </w:r>
            <w:r w:rsidR="00D54285">
              <w:rPr>
                <w:noProof/>
                <w:webHidden/>
              </w:rPr>
              <w:t>4</w:t>
            </w:r>
            <w:r>
              <w:rPr>
                <w:noProof/>
                <w:webHidden/>
              </w:rPr>
              <w:fldChar w:fldCharType="end"/>
            </w:r>
          </w:hyperlink>
        </w:p>
        <w:p w14:paraId="5414CD91" w14:textId="57F23D1E" w:rsidR="00354A9F" w:rsidRDefault="00354A9F">
          <w:pPr>
            <w:pStyle w:val="Sommario2"/>
            <w:tabs>
              <w:tab w:val="right" w:leader="dot" w:pos="10031"/>
            </w:tabs>
            <w:rPr>
              <w:rFonts w:eastAsiaTheme="minorEastAsia" w:cstheme="minorBidi"/>
              <w:smallCaps w:val="0"/>
              <w:noProof/>
              <w:sz w:val="24"/>
              <w:szCs w:val="24"/>
              <w:lang w:eastAsia="it-IT"/>
            </w:rPr>
          </w:pPr>
          <w:hyperlink w:anchor="_Toc215586241" w:history="1">
            <w:r w:rsidRPr="00CD1B34">
              <w:rPr>
                <w:rStyle w:val="Collegamentoipertestuale"/>
                <w:noProof/>
              </w:rPr>
              <w:t>Monitoraggio</w:t>
            </w:r>
            <w:r>
              <w:rPr>
                <w:noProof/>
                <w:webHidden/>
              </w:rPr>
              <w:tab/>
            </w:r>
            <w:r>
              <w:rPr>
                <w:noProof/>
                <w:webHidden/>
              </w:rPr>
              <w:fldChar w:fldCharType="begin"/>
            </w:r>
            <w:r>
              <w:rPr>
                <w:noProof/>
                <w:webHidden/>
              </w:rPr>
              <w:instrText xml:space="preserve"> PAGEREF _Toc215586241 \h </w:instrText>
            </w:r>
            <w:r>
              <w:rPr>
                <w:noProof/>
                <w:webHidden/>
              </w:rPr>
            </w:r>
            <w:r>
              <w:rPr>
                <w:noProof/>
                <w:webHidden/>
              </w:rPr>
              <w:fldChar w:fldCharType="separate"/>
            </w:r>
            <w:r w:rsidR="00D54285">
              <w:rPr>
                <w:noProof/>
                <w:webHidden/>
              </w:rPr>
              <w:t>4</w:t>
            </w:r>
            <w:r>
              <w:rPr>
                <w:noProof/>
                <w:webHidden/>
              </w:rPr>
              <w:fldChar w:fldCharType="end"/>
            </w:r>
          </w:hyperlink>
        </w:p>
        <w:p w14:paraId="3D1F22CC" w14:textId="53BAB334" w:rsidR="00354A9F" w:rsidRDefault="00354A9F">
          <w:pPr>
            <w:pStyle w:val="Sommario1"/>
            <w:tabs>
              <w:tab w:val="right" w:leader="dot" w:pos="10031"/>
            </w:tabs>
            <w:rPr>
              <w:rFonts w:eastAsiaTheme="minorEastAsia" w:cstheme="minorBidi"/>
              <w:b w:val="0"/>
              <w:bCs w:val="0"/>
              <w:caps w:val="0"/>
              <w:noProof/>
              <w:sz w:val="24"/>
              <w:szCs w:val="24"/>
              <w:lang w:eastAsia="it-IT"/>
            </w:rPr>
          </w:pPr>
          <w:hyperlink w:anchor="_Toc215586242" w:history="1">
            <w:r w:rsidRPr="00CD1B34">
              <w:rPr>
                <w:rStyle w:val="Collegamentoipertestuale"/>
                <w:noProof/>
              </w:rPr>
              <w:t>MISURE SITO SPECIFICHE</w:t>
            </w:r>
            <w:r>
              <w:rPr>
                <w:noProof/>
                <w:webHidden/>
              </w:rPr>
              <w:tab/>
            </w:r>
            <w:r>
              <w:rPr>
                <w:noProof/>
                <w:webHidden/>
              </w:rPr>
              <w:fldChar w:fldCharType="begin"/>
            </w:r>
            <w:r>
              <w:rPr>
                <w:noProof/>
                <w:webHidden/>
              </w:rPr>
              <w:instrText xml:space="preserve"> PAGEREF _Toc215586242 \h </w:instrText>
            </w:r>
            <w:r>
              <w:rPr>
                <w:noProof/>
                <w:webHidden/>
              </w:rPr>
            </w:r>
            <w:r>
              <w:rPr>
                <w:noProof/>
                <w:webHidden/>
              </w:rPr>
              <w:fldChar w:fldCharType="separate"/>
            </w:r>
            <w:r w:rsidR="00D54285">
              <w:rPr>
                <w:noProof/>
                <w:webHidden/>
              </w:rPr>
              <w:t>5</w:t>
            </w:r>
            <w:r>
              <w:rPr>
                <w:noProof/>
                <w:webHidden/>
              </w:rPr>
              <w:fldChar w:fldCharType="end"/>
            </w:r>
          </w:hyperlink>
        </w:p>
        <w:p w14:paraId="6E86ADE5" w14:textId="7A2F4F7C" w:rsidR="00354A9F" w:rsidRDefault="00354A9F">
          <w:pPr>
            <w:pStyle w:val="Sommario1"/>
            <w:tabs>
              <w:tab w:val="right" w:leader="dot" w:pos="10031"/>
            </w:tabs>
            <w:rPr>
              <w:rFonts w:eastAsiaTheme="minorEastAsia" w:cstheme="minorBidi"/>
              <w:b w:val="0"/>
              <w:bCs w:val="0"/>
              <w:caps w:val="0"/>
              <w:noProof/>
              <w:sz w:val="24"/>
              <w:szCs w:val="24"/>
              <w:lang w:eastAsia="it-IT"/>
            </w:rPr>
          </w:pPr>
          <w:hyperlink w:anchor="_Toc215586243" w:history="1">
            <w:r w:rsidRPr="00CD1B34">
              <w:rPr>
                <w:rStyle w:val="Collegamentoipertestuale"/>
                <w:noProof/>
              </w:rPr>
              <w:t>IT8030007 “Cratere degli Astroni”</w:t>
            </w:r>
            <w:r>
              <w:rPr>
                <w:noProof/>
                <w:webHidden/>
              </w:rPr>
              <w:tab/>
            </w:r>
            <w:r>
              <w:rPr>
                <w:noProof/>
                <w:webHidden/>
              </w:rPr>
              <w:fldChar w:fldCharType="begin"/>
            </w:r>
            <w:r>
              <w:rPr>
                <w:noProof/>
                <w:webHidden/>
              </w:rPr>
              <w:instrText xml:space="preserve"> PAGEREF _Toc215586243 \h </w:instrText>
            </w:r>
            <w:r>
              <w:rPr>
                <w:noProof/>
                <w:webHidden/>
              </w:rPr>
            </w:r>
            <w:r>
              <w:rPr>
                <w:noProof/>
                <w:webHidden/>
              </w:rPr>
              <w:fldChar w:fldCharType="separate"/>
            </w:r>
            <w:r w:rsidR="00D54285">
              <w:rPr>
                <w:noProof/>
                <w:webHidden/>
              </w:rPr>
              <w:t>5</w:t>
            </w:r>
            <w:r>
              <w:rPr>
                <w:noProof/>
                <w:webHidden/>
              </w:rPr>
              <w:fldChar w:fldCharType="end"/>
            </w:r>
          </w:hyperlink>
        </w:p>
        <w:p w14:paraId="3FCA1677" w14:textId="189E635D" w:rsidR="00354A9F" w:rsidRDefault="00354A9F">
          <w:pPr>
            <w:pStyle w:val="Sommario3"/>
            <w:tabs>
              <w:tab w:val="right" w:leader="dot" w:pos="10031"/>
            </w:tabs>
            <w:rPr>
              <w:rFonts w:eastAsiaTheme="minorEastAsia" w:cstheme="minorBidi"/>
              <w:i w:val="0"/>
              <w:iCs w:val="0"/>
              <w:noProof/>
              <w:sz w:val="24"/>
              <w:szCs w:val="24"/>
              <w:lang w:eastAsia="it-IT"/>
            </w:rPr>
          </w:pPr>
          <w:hyperlink w:anchor="_Toc215586244" w:history="1">
            <w:r w:rsidRPr="00CD1B34">
              <w:rPr>
                <w:rStyle w:val="Collegamentoipertestuale"/>
                <w:noProof/>
              </w:rPr>
              <w:t>Obiettivi di conservazione</w:t>
            </w:r>
            <w:r>
              <w:rPr>
                <w:noProof/>
                <w:webHidden/>
              </w:rPr>
              <w:tab/>
            </w:r>
            <w:r>
              <w:rPr>
                <w:noProof/>
                <w:webHidden/>
              </w:rPr>
              <w:fldChar w:fldCharType="begin"/>
            </w:r>
            <w:r>
              <w:rPr>
                <w:noProof/>
                <w:webHidden/>
              </w:rPr>
              <w:instrText xml:space="preserve"> PAGEREF _Toc215586244 \h </w:instrText>
            </w:r>
            <w:r>
              <w:rPr>
                <w:noProof/>
                <w:webHidden/>
              </w:rPr>
            </w:r>
            <w:r>
              <w:rPr>
                <w:noProof/>
                <w:webHidden/>
              </w:rPr>
              <w:fldChar w:fldCharType="separate"/>
            </w:r>
            <w:r w:rsidR="00D54285">
              <w:rPr>
                <w:noProof/>
                <w:webHidden/>
              </w:rPr>
              <w:t>5</w:t>
            </w:r>
            <w:r>
              <w:rPr>
                <w:noProof/>
                <w:webHidden/>
              </w:rPr>
              <w:fldChar w:fldCharType="end"/>
            </w:r>
          </w:hyperlink>
        </w:p>
        <w:p w14:paraId="46CC98D7" w14:textId="76ECC515" w:rsidR="00354A9F" w:rsidRDefault="00354A9F">
          <w:pPr>
            <w:pStyle w:val="Sommario3"/>
            <w:tabs>
              <w:tab w:val="right" w:leader="dot" w:pos="10031"/>
            </w:tabs>
            <w:rPr>
              <w:rFonts w:eastAsiaTheme="minorEastAsia" w:cstheme="minorBidi"/>
              <w:i w:val="0"/>
              <w:iCs w:val="0"/>
              <w:noProof/>
              <w:sz w:val="24"/>
              <w:szCs w:val="24"/>
              <w:lang w:eastAsia="it-IT"/>
            </w:rPr>
          </w:pPr>
          <w:hyperlink w:anchor="_Toc215586245" w:history="1">
            <w:r w:rsidRPr="00CD1B34">
              <w:rPr>
                <w:rStyle w:val="Collegamentoipertestuale"/>
                <w:noProof/>
              </w:rPr>
              <w:t>Pressioni e minacce</w:t>
            </w:r>
            <w:r>
              <w:rPr>
                <w:noProof/>
                <w:webHidden/>
              </w:rPr>
              <w:tab/>
            </w:r>
            <w:r>
              <w:rPr>
                <w:noProof/>
                <w:webHidden/>
              </w:rPr>
              <w:fldChar w:fldCharType="begin"/>
            </w:r>
            <w:r>
              <w:rPr>
                <w:noProof/>
                <w:webHidden/>
              </w:rPr>
              <w:instrText xml:space="preserve"> PAGEREF _Toc215586245 \h </w:instrText>
            </w:r>
            <w:r>
              <w:rPr>
                <w:noProof/>
                <w:webHidden/>
              </w:rPr>
            </w:r>
            <w:r>
              <w:rPr>
                <w:noProof/>
                <w:webHidden/>
              </w:rPr>
              <w:fldChar w:fldCharType="separate"/>
            </w:r>
            <w:r w:rsidR="00D54285">
              <w:rPr>
                <w:noProof/>
                <w:webHidden/>
              </w:rPr>
              <w:t>6</w:t>
            </w:r>
            <w:r>
              <w:rPr>
                <w:noProof/>
                <w:webHidden/>
              </w:rPr>
              <w:fldChar w:fldCharType="end"/>
            </w:r>
          </w:hyperlink>
        </w:p>
        <w:p w14:paraId="32104021" w14:textId="6B282152" w:rsidR="00354A9F" w:rsidRDefault="00354A9F">
          <w:pPr>
            <w:pStyle w:val="Sommario2"/>
            <w:tabs>
              <w:tab w:val="right" w:leader="dot" w:pos="10031"/>
            </w:tabs>
            <w:rPr>
              <w:rFonts w:eastAsiaTheme="minorEastAsia" w:cstheme="minorBidi"/>
              <w:smallCaps w:val="0"/>
              <w:noProof/>
              <w:sz w:val="24"/>
              <w:szCs w:val="24"/>
              <w:lang w:eastAsia="it-IT"/>
            </w:rPr>
          </w:pPr>
          <w:hyperlink w:anchor="_Toc215586246" w:history="1">
            <w:r w:rsidRPr="00CD1B34">
              <w:rPr>
                <w:rStyle w:val="Collegamentoipertestuale"/>
                <w:noProof/>
              </w:rPr>
              <w:t>Misure regolamentari</w:t>
            </w:r>
            <w:r>
              <w:rPr>
                <w:noProof/>
                <w:webHidden/>
              </w:rPr>
              <w:tab/>
            </w:r>
            <w:r>
              <w:rPr>
                <w:noProof/>
                <w:webHidden/>
              </w:rPr>
              <w:fldChar w:fldCharType="begin"/>
            </w:r>
            <w:r>
              <w:rPr>
                <w:noProof/>
                <w:webHidden/>
              </w:rPr>
              <w:instrText xml:space="preserve"> PAGEREF _Toc215586246 \h </w:instrText>
            </w:r>
            <w:r>
              <w:rPr>
                <w:noProof/>
                <w:webHidden/>
              </w:rPr>
            </w:r>
            <w:r>
              <w:rPr>
                <w:noProof/>
                <w:webHidden/>
              </w:rPr>
              <w:fldChar w:fldCharType="separate"/>
            </w:r>
            <w:r w:rsidR="00D54285">
              <w:rPr>
                <w:noProof/>
                <w:webHidden/>
              </w:rPr>
              <w:t>7</w:t>
            </w:r>
            <w:r>
              <w:rPr>
                <w:noProof/>
                <w:webHidden/>
              </w:rPr>
              <w:fldChar w:fldCharType="end"/>
            </w:r>
          </w:hyperlink>
        </w:p>
        <w:p w14:paraId="34790B87" w14:textId="0D5A1A6B" w:rsidR="00354A9F" w:rsidRDefault="00354A9F">
          <w:pPr>
            <w:pStyle w:val="Sommario2"/>
            <w:tabs>
              <w:tab w:val="right" w:leader="dot" w:pos="10031"/>
            </w:tabs>
            <w:rPr>
              <w:rFonts w:eastAsiaTheme="minorEastAsia" w:cstheme="minorBidi"/>
              <w:smallCaps w:val="0"/>
              <w:noProof/>
              <w:sz w:val="24"/>
              <w:szCs w:val="24"/>
              <w:lang w:eastAsia="it-IT"/>
            </w:rPr>
          </w:pPr>
          <w:hyperlink w:anchor="_Toc215586247" w:history="1">
            <w:r w:rsidRPr="00CD1B34">
              <w:rPr>
                <w:rStyle w:val="Collegamentoipertestuale"/>
                <w:noProof/>
              </w:rPr>
              <w:t>Interventi attivi</w:t>
            </w:r>
            <w:r>
              <w:rPr>
                <w:noProof/>
                <w:webHidden/>
              </w:rPr>
              <w:tab/>
            </w:r>
            <w:r>
              <w:rPr>
                <w:noProof/>
                <w:webHidden/>
              </w:rPr>
              <w:fldChar w:fldCharType="begin"/>
            </w:r>
            <w:r>
              <w:rPr>
                <w:noProof/>
                <w:webHidden/>
              </w:rPr>
              <w:instrText xml:space="preserve"> PAGEREF _Toc215586247 \h </w:instrText>
            </w:r>
            <w:r>
              <w:rPr>
                <w:noProof/>
                <w:webHidden/>
              </w:rPr>
            </w:r>
            <w:r>
              <w:rPr>
                <w:noProof/>
                <w:webHidden/>
              </w:rPr>
              <w:fldChar w:fldCharType="separate"/>
            </w:r>
            <w:r w:rsidR="00D54285">
              <w:rPr>
                <w:noProof/>
                <w:webHidden/>
              </w:rPr>
              <w:t>8</w:t>
            </w:r>
            <w:r>
              <w:rPr>
                <w:noProof/>
                <w:webHidden/>
              </w:rPr>
              <w:fldChar w:fldCharType="end"/>
            </w:r>
          </w:hyperlink>
        </w:p>
        <w:p w14:paraId="22BC1635" w14:textId="0FF9A9C2" w:rsidR="00354A9F" w:rsidRDefault="00354A9F">
          <w:pPr>
            <w:pStyle w:val="Sommario2"/>
            <w:tabs>
              <w:tab w:val="right" w:leader="dot" w:pos="10031"/>
            </w:tabs>
            <w:rPr>
              <w:rFonts w:eastAsiaTheme="minorEastAsia" w:cstheme="minorBidi"/>
              <w:smallCaps w:val="0"/>
              <w:noProof/>
              <w:sz w:val="24"/>
              <w:szCs w:val="24"/>
              <w:lang w:eastAsia="it-IT"/>
            </w:rPr>
          </w:pPr>
          <w:hyperlink w:anchor="_Toc215586248" w:history="1">
            <w:r w:rsidRPr="00CD1B34">
              <w:rPr>
                <w:rStyle w:val="Collegamentoipertestuale"/>
                <w:noProof/>
              </w:rPr>
              <w:t>Monitoraggio</w:t>
            </w:r>
            <w:r>
              <w:rPr>
                <w:noProof/>
                <w:webHidden/>
              </w:rPr>
              <w:tab/>
            </w:r>
            <w:r>
              <w:rPr>
                <w:noProof/>
                <w:webHidden/>
              </w:rPr>
              <w:fldChar w:fldCharType="begin"/>
            </w:r>
            <w:r>
              <w:rPr>
                <w:noProof/>
                <w:webHidden/>
              </w:rPr>
              <w:instrText xml:space="preserve"> PAGEREF _Toc215586248 \h </w:instrText>
            </w:r>
            <w:r>
              <w:rPr>
                <w:noProof/>
                <w:webHidden/>
              </w:rPr>
            </w:r>
            <w:r>
              <w:rPr>
                <w:noProof/>
                <w:webHidden/>
              </w:rPr>
              <w:fldChar w:fldCharType="separate"/>
            </w:r>
            <w:r w:rsidR="00D54285">
              <w:rPr>
                <w:noProof/>
                <w:webHidden/>
              </w:rPr>
              <w:t>8</w:t>
            </w:r>
            <w:r>
              <w:rPr>
                <w:noProof/>
                <w:webHidden/>
              </w:rPr>
              <w:fldChar w:fldCharType="end"/>
            </w:r>
          </w:hyperlink>
        </w:p>
        <w:p w14:paraId="24ACB2C4" w14:textId="4FB4C42C" w:rsidR="00354A9F" w:rsidRDefault="00354A9F">
          <w:pPr>
            <w:pStyle w:val="Sommario2"/>
            <w:tabs>
              <w:tab w:val="right" w:leader="dot" w:pos="10031"/>
            </w:tabs>
            <w:rPr>
              <w:rFonts w:eastAsiaTheme="minorEastAsia" w:cstheme="minorBidi"/>
              <w:smallCaps w:val="0"/>
              <w:noProof/>
              <w:sz w:val="24"/>
              <w:szCs w:val="24"/>
              <w:lang w:eastAsia="it-IT"/>
            </w:rPr>
          </w:pPr>
          <w:hyperlink w:anchor="_Toc215586249" w:history="1">
            <w:r w:rsidRPr="00CD1B34">
              <w:rPr>
                <w:rStyle w:val="Collegamentoipertestuale"/>
                <w:noProof/>
              </w:rPr>
              <w:t>Condizioni d'obbligo</w:t>
            </w:r>
            <w:r>
              <w:rPr>
                <w:noProof/>
                <w:webHidden/>
              </w:rPr>
              <w:tab/>
            </w:r>
            <w:r>
              <w:rPr>
                <w:noProof/>
                <w:webHidden/>
              </w:rPr>
              <w:fldChar w:fldCharType="begin"/>
            </w:r>
            <w:r>
              <w:rPr>
                <w:noProof/>
                <w:webHidden/>
              </w:rPr>
              <w:instrText xml:space="preserve"> PAGEREF _Toc215586249 \h </w:instrText>
            </w:r>
            <w:r>
              <w:rPr>
                <w:noProof/>
                <w:webHidden/>
              </w:rPr>
            </w:r>
            <w:r>
              <w:rPr>
                <w:noProof/>
                <w:webHidden/>
              </w:rPr>
              <w:fldChar w:fldCharType="separate"/>
            </w:r>
            <w:r w:rsidR="00D54285">
              <w:rPr>
                <w:noProof/>
                <w:webHidden/>
              </w:rPr>
              <w:t>8</w:t>
            </w:r>
            <w:r>
              <w:rPr>
                <w:noProof/>
                <w:webHidden/>
              </w:rPr>
              <w:fldChar w:fldCharType="end"/>
            </w:r>
          </w:hyperlink>
        </w:p>
        <w:p w14:paraId="1052D5EF" w14:textId="7A5E5735" w:rsidR="00354A9F" w:rsidRDefault="00354A9F">
          <w:pPr>
            <w:pStyle w:val="Sommario1"/>
            <w:tabs>
              <w:tab w:val="right" w:leader="dot" w:pos="10031"/>
            </w:tabs>
            <w:rPr>
              <w:rFonts w:eastAsiaTheme="minorEastAsia" w:cstheme="minorBidi"/>
              <w:b w:val="0"/>
              <w:bCs w:val="0"/>
              <w:caps w:val="0"/>
              <w:noProof/>
              <w:sz w:val="24"/>
              <w:szCs w:val="24"/>
              <w:lang w:eastAsia="it-IT"/>
            </w:rPr>
          </w:pPr>
          <w:hyperlink w:anchor="_Toc215586250" w:history="1">
            <w:r w:rsidRPr="00CD1B34">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_Toc215586250 \h </w:instrText>
            </w:r>
            <w:r>
              <w:rPr>
                <w:noProof/>
                <w:webHidden/>
              </w:rPr>
            </w:r>
            <w:r>
              <w:rPr>
                <w:noProof/>
                <w:webHidden/>
              </w:rPr>
              <w:fldChar w:fldCharType="separate"/>
            </w:r>
            <w:r w:rsidR="00D54285">
              <w:rPr>
                <w:noProof/>
                <w:webHidden/>
              </w:rPr>
              <w:t>15</w:t>
            </w:r>
            <w:r>
              <w:rPr>
                <w:noProof/>
                <w:webHidden/>
              </w:rPr>
              <w:fldChar w:fldCharType="end"/>
            </w:r>
          </w:hyperlink>
        </w:p>
        <w:p w14:paraId="092B2E5E" w14:textId="328673F1" w:rsidR="00354A9F" w:rsidRDefault="00354A9F">
          <w:r>
            <w:rPr>
              <w:b/>
              <w:bCs/>
            </w:rPr>
            <w:fldChar w:fldCharType="end"/>
          </w:r>
        </w:p>
      </w:sdtContent>
    </w:sdt>
    <w:p w14:paraId="08E4A8FA" w14:textId="77777777" w:rsidR="009D04F6" w:rsidRPr="009249C0" w:rsidRDefault="009D04F6" w:rsidP="009D04F6">
      <w:pPr>
        <w:tabs>
          <w:tab w:val="left" w:pos="567"/>
        </w:tabs>
        <w:ind w:right="139"/>
        <w:jc w:val="both"/>
        <w:rPr>
          <w:color w:val="000000" w:themeColor="text1"/>
        </w:rPr>
      </w:pPr>
      <w:r w:rsidRPr="009249C0">
        <w:rPr>
          <w:color w:val="000000" w:themeColor="text1"/>
        </w:rPr>
        <w:br w:type="page"/>
      </w:r>
    </w:p>
    <w:p w14:paraId="5DC9363A" w14:textId="77777777" w:rsidR="00640DF5" w:rsidRPr="002D22D2" w:rsidRDefault="00640DF5" w:rsidP="00640DF5">
      <w:pPr>
        <w:pStyle w:val="Titolo1"/>
      </w:pPr>
      <w:bookmarkStart w:id="0" w:name="_Toc149887421"/>
      <w:bookmarkStart w:id="1" w:name="_Toc149887653"/>
      <w:bookmarkStart w:id="2" w:name="_Toc183840955"/>
      <w:bookmarkStart w:id="3" w:name="_Toc215564814"/>
      <w:bookmarkStart w:id="4" w:name="_Toc215586237"/>
      <w:r w:rsidRPr="00E20855">
        <w:lastRenderedPageBreak/>
        <w:t>Definizioni</w:t>
      </w:r>
      <w:bookmarkEnd w:id="0"/>
      <w:bookmarkEnd w:id="1"/>
      <w:bookmarkEnd w:id="2"/>
      <w:bookmarkEnd w:id="3"/>
      <w:bookmarkEnd w:id="4"/>
    </w:p>
    <w:p w14:paraId="0B323A4C" w14:textId="77777777" w:rsidR="00640DF5" w:rsidRPr="002D22D2" w:rsidRDefault="00640DF5" w:rsidP="00640DF5">
      <w:pPr>
        <w:tabs>
          <w:tab w:val="left" w:pos="567"/>
        </w:tabs>
        <w:ind w:right="139"/>
        <w:jc w:val="both"/>
        <w:rPr>
          <w:rFonts w:asciiTheme="minorHAnsi" w:hAnsiTheme="minorHAnsi" w:cstheme="minorHAnsi"/>
          <w:color w:val="000000" w:themeColor="text1"/>
        </w:rPr>
      </w:pPr>
    </w:p>
    <w:p w14:paraId="20F32651"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2B11A773"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5F51BF31"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5E20A187"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24E19302"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7CD17AD5"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0B6225AF"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4F4C580E"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3EDAF4BE"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70EBE6D3"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250329A2"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056104CC"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7601AA86"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38F7BB29"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12D3DDB4"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64ECF2A4"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71257CE1" w14:textId="77777777" w:rsidR="00640DF5" w:rsidRPr="002D22D2" w:rsidRDefault="00640DF5" w:rsidP="00640DF5">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4634B4E1" w14:textId="3EB9E54C" w:rsidR="00970AAB" w:rsidRDefault="00970AAB">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7F8E327B" w14:textId="77777777" w:rsidR="00640DF5" w:rsidRPr="002D22D2" w:rsidRDefault="00640DF5" w:rsidP="00640DF5">
      <w:pPr>
        <w:pStyle w:val="Titolo1"/>
      </w:pPr>
      <w:bookmarkStart w:id="5" w:name="_Toc149887422"/>
      <w:bookmarkStart w:id="6" w:name="_Toc149887654"/>
      <w:bookmarkStart w:id="7" w:name="_Toc183840956"/>
      <w:bookmarkStart w:id="8" w:name="_Toc215564815"/>
      <w:bookmarkStart w:id="9" w:name="_Toc215586238"/>
      <w:r w:rsidRPr="00553AE5">
        <w:lastRenderedPageBreak/>
        <w:t>Disposizioni</w:t>
      </w:r>
      <w:r w:rsidRPr="002D22D2">
        <w:t xml:space="preserve"> generali</w:t>
      </w:r>
      <w:bookmarkEnd w:id="5"/>
      <w:bookmarkEnd w:id="6"/>
      <w:bookmarkEnd w:id="7"/>
      <w:bookmarkEnd w:id="8"/>
      <w:bookmarkEnd w:id="9"/>
    </w:p>
    <w:p w14:paraId="0D33846F" w14:textId="77777777" w:rsidR="00640DF5" w:rsidRPr="002D22D2" w:rsidRDefault="00640DF5" w:rsidP="00640DF5">
      <w:pPr>
        <w:tabs>
          <w:tab w:val="left" w:pos="567"/>
        </w:tabs>
        <w:ind w:right="139"/>
        <w:jc w:val="both"/>
        <w:rPr>
          <w:rFonts w:asciiTheme="minorHAnsi" w:hAnsiTheme="minorHAnsi" w:cstheme="minorHAnsi"/>
          <w:color w:val="000000" w:themeColor="text1"/>
        </w:rPr>
      </w:pPr>
    </w:p>
    <w:p w14:paraId="0C6C5199" w14:textId="77777777" w:rsidR="00640DF5" w:rsidRPr="002D22D2" w:rsidRDefault="00640DF5" w:rsidP="00640DF5">
      <w:pPr>
        <w:pStyle w:val="Titolo2"/>
      </w:pPr>
      <w:bookmarkStart w:id="10" w:name="_Toc215564816"/>
      <w:bookmarkStart w:id="11" w:name="_Toc215586239"/>
      <w:r w:rsidRPr="00553AE5">
        <w:t>Riferimenti</w:t>
      </w:r>
      <w:bookmarkEnd w:id="10"/>
      <w:bookmarkEnd w:id="11"/>
    </w:p>
    <w:p w14:paraId="328301B2" w14:textId="77777777" w:rsidR="00640DF5" w:rsidRPr="002D22D2" w:rsidRDefault="00640DF5" w:rsidP="00640DF5">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66E4DC75" w14:textId="77777777" w:rsidR="00640DF5" w:rsidRPr="002D22D2" w:rsidRDefault="00640DF5" w:rsidP="00640DF5">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74EA69B0" w14:textId="77777777" w:rsidR="00640DF5" w:rsidRPr="002D22D2" w:rsidRDefault="00640DF5" w:rsidP="00640DF5">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5FE5886F" w14:textId="77777777" w:rsidR="00640DF5" w:rsidRPr="002D22D2" w:rsidRDefault="00640DF5" w:rsidP="00640DF5">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03B00223" w14:textId="77777777" w:rsidR="00640DF5" w:rsidRPr="002D22D2" w:rsidRDefault="00640DF5" w:rsidP="00640DF5">
      <w:pPr>
        <w:tabs>
          <w:tab w:val="left" w:pos="567"/>
        </w:tabs>
        <w:ind w:right="139"/>
        <w:jc w:val="both"/>
        <w:rPr>
          <w:rFonts w:asciiTheme="minorHAnsi" w:hAnsiTheme="minorHAnsi" w:cstheme="minorHAnsi"/>
          <w:color w:val="000000" w:themeColor="text1"/>
        </w:rPr>
      </w:pPr>
    </w:p>
    <w:p w14:paraId="124EBD34" w14:textId="77777777" w:rsidR="00640DF5" w:rsidRPr="002D22D2" w:rsidRDefault="00640DF5" w:rsidP="00640DF5">
      <w:pPr>
        <w:pStyle w:val="Titolo2"/>
      </w:pPr>
      <w:bookmarkStart w:id="12" w:name="_Toc149887424"/>
      <w:bookmarkStart w:id="13" w:name="_Toc149887656"/>
      <w:bookmarkStart w:id="14" w:name="_Toc215564817"/>
      <w:bookmarkStart w:id="15" w:name="_Toc215586240"/>
      <w:r w:rsidRPr="002D22D2">
        <w:t>Tutela delle specie</w:t>
      </w:r>
      <w:bookmarkEnd w:id="12"/>
      <w:bookmarkEnd w:id="13"/>
      <w:bookmarkEnd w:id="14"/>
      <w:bookmarkEnd w:id="15"/>
    </w:p>
    <w:p w14:paraId="71BD281D" w14:textId="77777777" w:rsidR="00640DF5" w:rsidRPr="002D22D2" w:rsidRDefault="00640DF5" w:rsidP="00640DF5">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00B8D188" w14:textId="77777777" w:rsidR="00640DF5" w:rsidRPr="002D22D2" w:rsidRDefault="00640DF5" w:rsidP="00640DF5">
      <w:pPr>
        <w:tabs>
          <w:tab w:val="left" w:pos="567"/>
        </w:tabs>
        <w:ind w:right="139"/>
        <w:jc w:val="both"/>
        <w:rPr>
          <w:rFonts w:asciiTheme="minorHAnsi" w:hAnsiTheme="minorHAnsi" w:cstheme="minorHAnsi"/>
          <w:color w:val="000000" w:themeColor="text1"/>
        </w:rPr>
      </w:pPr>
    </w:p>
    <w:p w14:paraId="4D4AFE96" w14:textId="77777777" w:rsidR="00640DF5" w:rsidRPr="002D22D2" w:rsidRDefault="00640DF5" w:rsidP="00640DF5">
      <w:pPr>
        <w:pStyle w:val="Titolo2"/>
      </w:pPr>
      <w:bookmarkStart w:id="16" w:name="_Toc215564818"/>
      <w:bookmarkStart w:id="17" w:name="_Toc215586241"/>
      <w:r w:rsidRPr="002D22D2">
        <w:t>Monitoraggio</w:t>
      </w:r>
      <w:bookmarkEnd w:id="16"/>
      <w:bookmarkEnd w:id="17"/>
    </w:p>
    <w:p w14:paraId="51159277" w14:textId="77777777" w:rsidR="00640DF5" w:rsidRPr="002D22D2" w:rsidRDefault="00640DF5" w:rsidP="00640DF5">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43A0B998" w14:textId="77777777" w:rsidR="00640DF5" w:rsidRPr="002D22D2" w:rsidRDefault="00640DF5" w:rsidP="00640DF5">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194DF4C7" w14:textId="77777777" w:rsidR="009D04F6" w:rsidRDefault="009D04F6" w:rsidP="00D24CF9">
      <w:pPr>
        <w:pStyle w:val="Titolo2"/>
        <w:tabs>
          <w:tab w:val="left" w:pos="567"/>
        </w:tabs>
        <w:ind w:right="139"/>
        <w:rPr>
          <w:color w:val="000000" w:themeColor="text1"/>
        </w:rPr>
      </w:pPr>
    </w:p>
    <w:p w14:paraId="62E8E76B" w14:textId="77777777" w:rsidR="009D04F6" w:rsidRDefault="009D04F6" w:rsidP="009D04F6">
      <w:pPr>
        <w:rPr>
          <w:lang w:eastAsia="en-US"/>
        </w:rPr>
      </w:pPr>
    </w:p>
    <w:p w14:paraId="22CC4253" w14:textId="77777777" w:rsidR="009D04F6" w:rsidRDefault="009D04F6" w:rsidP="009D04F6">
      <w:pPr>
        <w:rPr>
          <w:lang w:eastAsia="en-US"/>
        </w:rPr>
      </w:pPr>
    </w:p>
    <w:p w14:paraId="0E1C1DF0" w14:textId="77777777" w:rsidR="009D04F6" w:rsidRDefault="009D04F6" w:rsidP="009D04F6">
      <w:pPr>
        <w:rPr>
          <w:lang w:eastAsia="en-US"/>
        </w:rPr>
      </w:pPr>
    </w:p>
    <w:p w14:paraId="2BE26592" w14:textId="77777777" w:rsidR="009D04F6" w:rsidRDefault="009D04F6" w:rsidP="009D04F6">
      <w:pPr>
        <w:rPr>
          <w:lang w:eastAsia="en-US"/>
        </w:rPr>
      </w:pPr>
    </w:p>
    <w:p w14:paraId="1213AFEA" w14:textId="77777777" w:rsidR="009D04F6" w:rsidRDefault="009D04F6" w:rsidP="009D04F6">
      <w:pPr>
        <w:rPr>
          <w:lang w:eastAsia="en-US"/>
        </w:rPr>
      </w:pPr>
    </w:p>
    <w:p w14:paraId="5E7AF33C" w14:textId="77777777" w:rsidR="009D04F6" w:rsidRDefault="009D04F6" w:rsidP="009D04F6">
      <w:pPr>
        <w:rPr>
          <w:lang w:eastAsia="en-US"/>
        </w:rPr>
      </w:pPr>
    </w:p>
    <w:p w14:paraId="70AEE7BB" w14:textId="77777777" w:rsidR="009D04F6" w:rsidRDefault="009D04F6" w:rsidP="009D04F6">
      <w:pPr>
        <w:rPr>
          <w:lang w:eastAsia="en-US"/>
        </w:rPr>
      </w:pPr>
    </w:p>
    <w:p w14:paraId="7F014865" w14:textId="77777777" w:rsidR="009D04F6" w:rsidRDefault="009D04F6" w:rsidP="009D04F6">
      <w:pPr>
        <w:rPr>
          <w:lang w:eastAsia="en-US"/>
        </w:rPr>
      </w:pPr>
    </w:p>
    <w:p w14:paraId="28698CFA" w14:textId="77777777" w:rsidR="006C71A6" w:rsidRDefault="006C71A6" w:rsidP="009D04F6">
      <w:pPr>
        <w:rPr>
          <w:lang w:eastAsia="en-US"/>
        </w:rPr>
      </w:pPr>
    </w:p>
    <w:p w14:paraId="0A805B02" w14:textId="77777777" w:rsidR="006C71A6" w:rsidRDefault="006C71A6" w:rsidP="009D04F6">
      <w:pPr>
        <w:rPr>
          <w:lang w:eastAsia="en-US"/>
        </w:rPr>
      </w:pPr>
    </w:p>
    <w:p w14:paraId="02A8BB66" w14:textId="77777777" w:rsidR="009D04F6" w:rsidRDefault="009D04F6" w:rsidP="009D04F6">
      <w:pPr>
        <w:rPr>
          <w:lang w:eastAsia="en-US"/>
        </w:rPr>
      </w:pPr>
    </w:p>
    <w:p w14:paraId="49C78BDF" w14:textId="77777777" w:rsidR="009D04F6" w:rsidRDefault="009D04F6" w:rsidP="009D04F6">
      <w:pPr>
        <w:rPr>
          <w:lang w:eastAsia="en-US"/>
        </w:rPr>
      </w:pPr>
    </w:p>
    <w:p w14:paraId="4FDA9749" w14:textId="77777777" w:rsidR="009D04F6" w:rsidRDefault="009D04F6" w:rsidP="009D04F6">
      <w:pPr>
        <w:rPr>
          <w:lang w:eastAsia="en-US"/>
        </w:rPr>
      </w:pPr>
    </w:p>
    <w:p w14:paraId="39439BAC" w14:textId="77777777" w:rsidR="009D04F6" w:rsidRDefault="009D04F6" w:rsidP="009D04F6">
      <w:pPr>
        <w:rPr>
          <w:lang w:eastAsia="en-US"/>
        </w:rPr>
      </w:pPr>
    </w:p>
    <w:p w14:paraId="34A22026" w14:textId="77777777" w:rsidR="009D04F6" w:rsidRDefault="009D04F6" w:rsidP="009D04F6">
      <w:pPr>
        <w:rPr>
          <w:lang w:eastAsia="en-US"/>
        </w:rPr>
      </w:pPr>
    </w:p>
    <w:p w14:paraId="164CAC2B" w14:textId="77777777" w:rsidR="009D04F6" w:rsidRDefault="009D04F6" w:rsidP="009D04F6">
      <w:pPr>
        <w:rPr>
          <w:lang w:eastAsia="en-US"/>
        </w:rPr>
      </w:pPr>
    </w:p>
    <w:p w14:paraId="3F2AD0CA" w14:textId="77777777" w:rsidR="00083C62" w:rsidRPr="002D22D2" w:rsidRDefault="00083C62" w:rsidP="00083C62">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586242"/>
      <w:r w:rsidRPr="002D22D2">
        <w:rPr>
          <w:rFonts w:asciiTheme="minorHAnsi" w:hAnsiTheme="minorHAnsi" w:cstheme="minorHAnsi"/>
          <w:color w:val="000000" w:themeColor="text1"/>
        </w:rPr>
        <w:lastRenderedPageBreak/>
        <w:t>MISURE SITO SPECIFICHE</w:t>
      </w:r>
      <w:bookmarkEnd w:id="18"/>
      <w:bookmarkEnd w:id="19"/>
      <w:bookmarkEnd w:id="20"/>
    </w:p>
    <w:p w14:paraId="047C8A4D" w14:textId="77777777" w:rsidR="009D04F6" w:rsidRPr="009D04F6" w:rsidRDefault="009D04F6" w:rsidP="009D04F6">
      <w:pPr>
        <w:rPr>
          <w:lang w:eastAsia="en-US"/>
        </w:rPr>
      </w:pPr>
    </w:p>
    <w:p w14:paraId="6D2C7FC4" w14:textId="25F3E968" w:rsidR="002F39D6" w:rsidRPr="00970AAB" w:rsidRDefault="00000000" w:rsidP="00970AAB">
      <w:pPr>
        <w:pStyle w:val="Titolo1"/>
      </w:pPr>
      <w:bookmarkStart w:id="21" w:name="_Toc215586243"/>
      <w:r w:rsidRPr="00970AAB">
        <w:t>IT8030007 “Cratere degli Astroni”</w:t>
      </w:r>
      <w:bookmarkEnd w:id="21"/>
    </w:p>
    <w:p w14:paraId="5F2E828E" w14:textId="77777777" w:rsidR="002F39D6" w:rsidRPr="009249C0" w:rsidRDefault="002F39D6" w:rsidP="00D24CF9">
      <w:pPr>
        <w:tabs>
          <w:tab w:val="left" w:pos="567"/>
        </w:tabs>
        <w:ind w:right="139"/>
        <w:jc w:val="both"/>
        <w:rPr>
          <w:color w:val="000000" w:themeColor="text1"/>
        </w:rPr>
      </w:pPr>
    </w:p>
    <w:p w14:paraId="16536146" w14:textId="77777777" w:rsidR="002F39D6" w:rsidRDefault="00000000" w:rsidP="005A2DB3">
      <w:pPr>
        <w:pStyle w:val="Titolo3"/>
        <w:tabs>
          <w:tab w:val="left" w:pos="567"/>
        </w:tabs>
        <w:ind w:right="139"/>
        <w:rPr>
          <w:color w:val="000000" w:themeColor="text1"/>
        </w:rPr>
      </w:pPr>
      <w:bookmarkStart w:id="22" w:name="_Toc215586244"/>
      <w:r w:rsidRPr="009249C0">
        <w:rPr>
          <w:color w:val="000000" w:themeColor="text1"/>
        </w:rPr>
        <w:t>Obiettivi di conservazione</w:t>
      </w:r>
      <w:bookmarkEnd w:id="22"/>
    </w:p>
    <w:p w14:paraId="3BBA31BD" w14:textId="77777777" w:rsidR="00970AAB" w:rsidRPr="00970AAB" w:rsidRDefault="00970AAB" w:rsidP="00970AAB">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3307ED" w14:paraId="454C6C78" w14:textId="77777777" w:rsidTr="002A1759">
        <w:trPr>
          <w:trHeight w:val="300"/>
        </w:trPr>
        <w:tc>
          <w:tcPr>
            <w:tcW w:w="959" w:type="dxa"/>
            <w:noWrap/>
            <w:hideMark/>
          </w:tcPr>
          <w:p w14:paraId="17C76C2F" w14:textId="77777777" w:rsidR="002F39D6" w:rsidRPr="006C71A6" w:rsidRDefault="00000000" w:rsidP="006C71A6">
            <w:pPr>
              <w:pStyle w:val="Talellatesto"/>
              <w:rPr>
                <w:b/>
                <w:bCs/>
                <w:lang w:val="it-IT"/>
              </w:rPr>
            </w:pPr>
            <w:r w:rsidRPr="006C71A6">
              <w:rPr>
                <w:b/>
                <w:bCs/>
                <w:lang w:val="it-IT"/>
              </w:rPr>
              <w:t>Codice</w:t>
            </w:r>
          </w:p>
        </w:tc>
        <w:tc>
          <w:tcPr>
            <w:tcW w:w="4227" w:type="dxa"/>
            <w:noWrap/>
            <w:hideMark/>
          </w:tcPr>
          <w:p w14:paraId="588E11ED" w14:textId="77777777" w:rsidR="002F39D6" w:rsidRPr="006C71A6" w:rsidRDefault="00000000" w:rsidP="006C71A6">
            <w:pPr>
              <w:pStyle w:val="Talellatesto"/>
              <w:rPr>
                <w:b/>
                <w:bCs/>
                <w:lang w:val="it-IT"/>
              </w:rPr>
            </w:pPr>
            <w:r w:rsidRPr="006C71A6">
              <w:rPr>
                <w:b/>
                <w:bCs/>
                <w:lang w:val="it-IT"/>
              </w:rPr>
              <w:t>Nome Habitat/Specie</w:t>
            </w:r>
          </w:p>
        </w:tc>
        <w:tc>
          <w:tcPr>
            <w:tcW w:w="5128" w:type="dxa"/>
            <w:noWrap/>
            <w:hideMark/>
          </w:tcPr>
          <w:p w14:paraId="5D529C8B" w14:textId="77777777" w:rsidR="002F39D6" w:rsidRPr="006C71A6" w:rsidRDefault="00000000" w:rsidP="006C71A6">
            <w:pPr>
              <w:pStyle w:val="Talellatesto"/>
              <w:rPr>
                <w:b/>
                <w:bCs/>
                <w:lang w:val="it-IT"/>
              </w:rPr>
            </w:pPr>
            <w:r w:rsidRPr="006C71A6">
              <w:rPr>
                <w:b/>
                <w:bCs/>
                <w:lang w:val="it-IT"/>
              </w:rPr>
              <w:t>Obiettivo</w:t>
            </w:r>
          </w:p>
        </w:tc>
      </w:tr>
      <w:tr w:rsidR="003307ED" w14:paraId="35CE405B"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1FEA079F" w14:textId="77777777" w:rsidR="002F39D6" w:rsidRPr="009249C0" w:rsidRDefault="00000000" w:rsidP="006C71A6">
            <w:pPr>
              <w:pStyle w:val="Talellatesto"/>
              <w:rPr>
                <w:lang w:val="it-IT"/>
              </w:rPr>
            </w:pPr>
            <w:r w:rsidRPr="009249C0">
              <w:rPr>
                <w:lang w:val="it-IT"/>
              </w:rPr>
              <w:t>3150</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703311EF" w14:textId="77777777" w:rsidR="002F39D6" w:rsidRPr="009249C0" w:rsidRDefault="00000000" w:rsidP="006C71A6">
            <w:pPr>
              <w:pStyle w:val="Talellatesto"/>
              <w:rPr>
                <w:lang w:val="it-IT"/>
              </w:rPr>
            </w:pPr>
            <w:r w:rsidRPr="009249C0">
              <w:rPr>
                <w:lang w:val="it-IT"/>
              </w:rPr>
              <w:t>Laghi eutrofici naturali con vegetazione del tipo Magnopotamion o Hydrocharition</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72440059" w14:textId="77777777" w:rsidR="002F39D6" w:rsidRPr="009249C0" w:rsidRDefault="00000000" w:rsidP="006C71A6">
            <w:pPr>
              <w:pStyle w:val="Talellatesto"/>
              <w:rPr>
                <w:lang w:val="it-IT"/>
              </w:rPr>
            </w:pPr>
            <w:r w:rsidRPr="009249C0">
              <w:rPr>
                <w:lang w:val="it-IT"/>
              </w:rPr>
              <w:t>Miglioramento della struttura e della funzionalità dell'habitat entro 10 anni</w:t>
            </w:r>
          </w:p>
        </w:tc>
      </w:tr>
      <w:tr w:rsidR="003307ED" w14:paraId="598D5E86"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4487BDCC" w14:textId="77777777" w:rsidR="002F39D6" w:rsidRPr="009249C0" w:rsidRDefault="00000000" w:rsidP="006C71A6">
            <w:pPr>
              <w:pStyle w:val="Talellatesto"/>
              <w:rPr>
                <w:lang w:val="it-IT"/>
              </w:rPr>
            </w:pPr>
            <w:r w:rsidRPr="009249C0">
              <w:rPr>
                <w:lang w:val="it-IT"/>
              </w:rPr>
              <w:t>9340</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268913AD" w14:textId="77777777" w:rsidR="002F39D6" w:rsidRPr="009249C0" w:rsidRDefault="00000000" w:rsidP="006C71A6">
            <w:pPr>
              <w:pStyle w:val="Talellatesto"/>
              <w:rPr>
                <w:lang w:val="it-IT"/>
              </w:rPr>
            </w:pPr>
            <w:r w:rsidRPr="009249C0">
              <w:rPr>
                <w:lang w:val="it-IT"/>
              </w:rPr>
              <w:t>Foreste di Quercus ilex e Quercus rotundifolia</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73C4A225" w14:textId="77777777" w:rsidR="002F39D6" w:rsidRPr="009249C0" w:rsidRDefault="00000000" w:rsidP="006C71A6">
            <w:pPr>
              <w:pStyle w:val="Talellatesto"/>
              <w:rPr>
                <w:lang w:val="it-IT"/>
              </w:rPr>
            </w:pPr>
            <w:r w:rsidRPr="009249C0">
              <w:rPr>
                <w:lang w:val="it-IT"/>
              </w:rPr>
              <w:t>Mantenimento dell’attuale grado di conservazione</w:t>
            </w:r>
          </w:p>
        </w:tc>
      </w:tr>
      <w:tr w:rsidR="003307ED" w14:paraId="2A19C15A"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1F7028E7" w14:textId="77777777" w:rsidR="002A1759" w:rsidRPr="009249C0" w:rsidRDefault="00000000" w:rsidP="006C71A6">
            <w:pPr>
              <w:pStyle w:val="Talellatesto"/>
              <w:rPr>
                <w:lang w:val="it-IT"/>
              </w:rPr>
            </w:pPr>
            <w:r w:rsidRPr="009249C0">
              <w:rPr>
                <w:lang w:val="it-IT"/>
              </w:rPr>
              <w:t>A021</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2CDDE0D0" w14:textId="77777777" w:rsidR="002A1759" w:rsidRPr="009249C0" w:rsidRDefault="00000000" w:rsidP="006C71A6">
            <w:pPr>
              <w:pStyle w:val="Talellatesto"/>
              <w:rPr>
                <w:lang w:val="it-IT"/>
              </w:rPr>
            </w:pPr>
            <w:r w:rsidRPr="009249C0">
              <w:rPr>
                <w:lang w:val="it-IT"/>
              </w:rPr>
              <w:t>Botaurus stellaris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57065C8F"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549EA279"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391B66A6" w14:textId="77777777" w:rsidR="002A1759" w:rsidRPr="009249C0" w:rsidRDefault="00000000" w:rsidP="006C71A6">
            <w:pPr>
              <w:pStyle w:val="Talellatesto"/>
              <w:rPr>
                <w:lang w:val="it-IT"/>
              </w:rPr>
            </w:pPr>
            <w:r w:rsidRPr="009249C0">
              <w:rPr>
                <w:lang w:val="it-IT"/>
              </w:rPr>
              <w:t>A022</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6B3DB6AF" w14:textId="77777777" w:rsidR="002A1759" w:rsidRPr="009249C0" w:rsidRDefault="00000000" w:rsidP="006C71A6">
            <w:pPr>
              <w:pStyle w:val="Talellatesto"/>
              <w:rPr>
                <w:lang w:val="it-IT"/>
              </w:rPr>
            </w:pPr>
            <w:r w:rsidRPr="009249C0">
              <w:rPr>
                <w:lang w:val="it-IT"/>
              </w:rPr>
              <w:t>Ixobrychus minutus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3996433F"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4F709763"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64CBECF2" w14:textId="77777777" w:rsidR="002A1759" w:rsidRPr="009249C0" w:rsidRDefault="00000000" w:rsidP="006C71A6">
            <w:pPr>
              <w:pStyle w:val="Talellatesto"/>
              <w:rPr>
                <w:lang w:val="it-IT"/>
              </w:rPr>
            </w:pPr>
            <w:r w:rsidRPr="009249C0">
              <w:rPr>
                <w:lang w:val="it-IT"/>
              </w:rPr>
              <w:t>A023</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7E4DFCD1" w14:textId="77777777" w:rsidR="002A1759" w:rsidRPr="009249C0" w:rsidRDefault="00000000" w:rsidP="006C71A6">
            <w:pPr>
              <w:pStyle w:val="Talellatesto"/>
              <w:rPr>
                <w:lang w:val="it-IT"/>
              </w:rPr>
            </w:pPr>
            <w:r w:rsidRPr="009249C0">
              <w:rPr>
                <w:lang w:val="it-IT"/>
              </w:rPr>
              <w:t>Nycticorax nycticorax</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10E8D644"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3ED0131E"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2D6CA302" w14:textId="77777777" w:rsidR="002A1759" w:rsidRPr="009249C0" w:rsidRDefault="00000000" w:rsidP="006C71A6">
            <w:pPr>
              <w:pStyle w:val="Talellatesto"/>
              <w:rPr>
                <w:lang w:val="it-IT"/>
              </w:rPr>
            </w:pPr>
            <w:r w:rsidRPr="009249C0">
              <w:rPr>
                <w:lang w:val="it-IT"/>
              </w:rPr>
              <w:t>A024</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3BB648BC" w14:textId="77777777" w:rsidR="002A1759" w:rsidRPr="009249C0" w:rsidRDefault="00000000" w:rsidP="006C71A6">
            <w:pPr>
              <w:pStyle w:val="Talellatesto"/>
              <w:rPr>
                <w:lang w:val="it-IT"/>
              </w:rPr>
            </w:pPr>
            <w:r w:rsidRPr="009249C0">
              <w:rPr>
                <w:lang w:val="it-IT"/>
              </w:rPr>
              <w:t>Ardeola ralloides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5B11394D"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2C745078"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4F7A3F10" w14:textId="77777777" w:rsidR="002A1759" w:rsidRPr="009249C0" w:rsidRDefault="00000000" w:rsidP="006C71A6">
            <w:pPr>
              <w:pStyle w:val="Talellatesto"/>
              <w:rPr>
                <w:lang w:val="it-IT"/>
              </w:rPr>
            </w:pPr>
            <w:r w:rsidRPr="009249C0">
              <w:rPr>
                <w:lang w:val="it-IT"/>
              </w:rPr>
              <w:t>A026</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1FD22880" w14:textId="77777777" w:rsidR="002A1759" w:rsidRPr="009249C0" w:rsidRDefault="00000000" w:rsidP="006C71A6">
            <w:pPr>
              <w:pStyle w:val="Talellatesto"/>
              <w:rPr>
                <w:lang w:val="it-IT"/>
              </w:rPr>
            </w:pPr>
            <w:r w:rsidRPr="009249C0">
              <w:rPr>
                <w:lang w:val="it-IT"/>
              </w:rPr>
              <w:t>Egretta garzetta</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5C686840"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1895A69B"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053FD0AE" w14:textId="77777777" w:rsidR="002A1759" w:rsidRPr="009249C0" w:rsidRDefault="00000000" w:rsidP="006C71A6">
            <w:pPr>
              <w:pStyle w:val="Talellatesto"/>
              <w:rPr>
                <w:lang w:val="it-IT"/>
              </w:rPr>
            </w:pPr>
            <w:r w:rsidRPr="009249C0">
              <w:rPr>
                <w:lang w:val="it-IT"/>
              </w:rPr>
              <w:t>A029</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7C3568D1" w14:textId="77777777" w:rsidR="002A1759" w:rsidRPr="009249C0" w:rsidRDefault="00000000" w:rsidP="006C71A6">
            <w:pPr>
              <w:pStyle w:val="Talellatesto"/>
              <w:rPr>
                <w:lang w:val="it-IT"/>
              </w:rPr>
            </w:pPr>
            <w:r w:rsidRPr="009249C0">
              <w:rPr>
                <w:lang w:val="it-IT"/>
              </w:rPr>
              <w:t>Ardea purpurea</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28031050"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468524D0"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40253E1C" w14:textId="77777777" w:rsidR="002A1759" w:rsidRPr="009249C0" w:rsidRDefault="00000000" w:rsidP="006C71A6">
            <w:pPr>
              <w:pStyle w:val="Talellatesto"/>
              <w:rPr>
                <w:lang w:val="it-IT"/>
              </w:rPr>
            </w:pPr>
            <w:r w:rsidRPr="009249C0">
              <w:rPr>
                <w:lang w:val="it-IT"/>
              </w:rPr>
              <w:t>A060</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6FCC7BAE" w14:textId="77777777" w:rsidR="002A1759" w:rsidRPr="009249C0" w:rsidRDefault="00000000" w:rsidP="006C71A6">
            <w:pPr>
              <w:pStyle w:val="Talellatesto"/>
              <w:rPr>
                <w:lang w:val="it-IT"/>
              </w:rPr>
            </w:pPr>
            <w:r w:rsidRPr="009249C0">
              <w:rPr>
                <w:lang w:val="it-IT"/>
              </w:rPr>
              <w:t>Aythya nyroca</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12B1B54E"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46D9EC62"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7CE2113B" w14:textId="77777777" w:rsidR="002A1759" w:rsidRPr="009249C0" w:rsidRDefault="00000000" w:rsidP="006C71A6">
            <w:pPr>
              <w:pStyle w:val="Talellatesto"/>
              <w:rPr>
                <w:lang w:val="it-IT"/>
              </w:rPr>
            </w:pPr>
            <w:r w:rsidRPr="009249C0">
              <w:rPr>
                <w:lang w:val="it-IT"/>
              </w:rPr>
              <w:t>A072</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07BC0431" w14:textId="77777777" w:rsidR="002A1759" w:rsidRPr="009249C0" w:rsidRDefault="00000000" w:rsidP="006C71A6">
            <w:pPr>
              <w:pStyle w:val="Talellatesto"/>
              <w:rPr>
                <w:lang w:val="it-IT"/>
              </w:rPr>
            </w:pPr>
            <w:r w:rsidRPr="009249C0">
              <w:rPr>
                <w:lang w:val="it-IT"/>
              </w:rPr>
              <w:t>Pernis apivorus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52F973BD"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638CAE24"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314E3376" w14:textId="77777777" w:rsidR="002A1759" w:rsidRPr="009249C0" w:rsidRDefault="00000000" w:rsidP="006C71A6">
            <w:pPr>
              <w:pStyle w:val="Talellatesto"/>
              <w:rPr>
                <w:lang w:val="it-IT"/>
              </w:rPr>
            </w:pPr>
            <w:r w:rsidRPr="009249C0">
              <w:rPr>
                <w:lang w:val="it-IT"/>
              </w:rPr>
              <w:t>A073</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2018F0C3" w14:textId="77777777" w:rsidR="002A1759" w:rsidRPr="009249C0" w:rsidRDefault="00000000" w:rsidP="006C71A6">
            <w:pPr>
              <w:pStyle w:val="Talellatesto"/>
              <w:rPr>
                <w:lang w:val="it-IT"/>
              </w:rPr>
            </w:pPr>
            <w:r w:rsidRPr="009249C0">
              <w:rPr>
                <w:lang w:val="it-IT"/>
              </w:rPr>
              <w:t>Milvus migrans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77D939D6"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7F97A121"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27018E65" w14:textId="77777777" w:rsidR="002A1759" w:rsidRPr="009249C0" w:rsidRDefault="00000000" w:rsidP="006C71A6">
            <w:pPr>
              <w:pStyle w:val="Talellatesto"/>
              <w:rPr>
                <w:lang w:val="it-IT"/>
              </w:rPr>
            </w:pPr>
            <w:r w:rsidRPr="009249C0">
              <w:rPr>
                <w:lang w:val="it-IT"/>
              </w:rPr>
              <w:t>A081</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01C08114" w14:textId="77777777" w:rsidR="002A1759" w:rsidRPr="009249C0" w:rsidRDefault="00000000" w:rsidP="006C71A6">
            <w:pPr>
              <w:pStyle w:val="Talellatesto"/>
              <w:rPr>
                <w:lang w:val="it-IT"/>
              </w:rPr>
            </w:pPr>
            <w:r w:rsidRPr="009249C0">
              <w:rPr>
                <w:lang w:val="it-IT"/>
              </w:rPr>
              <w:t>Circus aeruginosus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51247B36"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1A88D571"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770D7003" w14:textId="77777777" w:rsidR="002A1759" w:rsidRPr="009249C0" w:rsidRDefault="00000000" w:rsidP="006C71A6">
            <w:pPr>
              <w:pStyle w:val="Talellatesto"/>
              <w:rPr>
                <w:lang w:val="it-IT"/>
              </w:rPr>
            </w:pPr>
            <w:r w:rsidRPr="009249C0">
              <w:rPr>
                <w:lang w:val="it-IT"/>
              </w:rPr>
              <w:t>A092</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598F1B33" w14:textId="77777777" w:rsidR="002A1759" w:rsidRPr="009249C0" w:rsidRDefault="00000000" w:rsidP="006C71A6">
            <w:pPr>
              <w:pStyle w:val="Talellatesto"/>
              <w:rPr>
                <w:lang w:val="it-IT"/>
              </w:rPr>
            </w:pPr>
            <w:r w:rsidRPr="009249C0">
              <w:rPr>
                <w:lang w:val="it-IT"/>
              </w:rPr>
              <w:t>Hieraaetus pennatus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621353F5"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2D169CCC"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0E71180F" w14:textId="77777777" w:rsidR="002A1759" w:rsidRPr="009249C0" w:rsidRDefault="00000000" w:rsidP="006C71A6">
            <w:pPr>
              <w:pStyle w:val="Talellatesto"/>
              <w:rPr>
                <w:lang w:val="it-IT"/>
              </w:rPr>
            </w:pPr>
            <w:r w:rsidRPr="009249C0">
              <w:rPr>
                <w:lang w:val="it-IT"/>
              </w:rPr>
              <w:t>A094</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23B4C048" w14:textId="77777777" w:rsidR="002A1759" w:rsidRPr="009249C0" w:rsidRDefault="00000000" w:rsidP="006C71A6">
            <w:pPr>
              <w:pStyle w:val="Talellatesto"/>
              <w:rPr>
                <w:lang w:val="it-IT"/>
              </w:rPr>
            </w:pPr>
            <w:r w:rsidRPr="009249C0">
              <w:rPr>
                <w:lang w:val="it-IT"/>
              </w:rPr>
              <w:t>Pandion haliaetus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684152E9"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2293356A"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578A0404" w14:textId="77777777" w:rsidR="002A1759" w:rsidRPr="009249C0" w:rsidRDefault="00000000" w:rsidP="006C71A6">
            <w:pPr>
              <w:pStyle w:val="Talellatesto"/>
              <w:rPr>
                <w:lang w:val="it-IT"/>
              </w:rPr>
            </w:pPr>
            <w:r w:rsidRPr="009249C0">
              <w:rPr>
                <w:lang w:val="it-IT"/>
              </w:rPr>
              <w:t>A103</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64C8F959" w14:textId="77777777" w:rsidR="002A1759" w:rsidRPr="009249C0" w:rsidRDefault="00000000" w:rsidP="006C71A6">
            <w:pPr>
              <w:pStyle w:val="Talellatesto"/>
              <w:rPr>
                <w:lang w:val="it-IT"/>
              </w:rPr>
            </w:pPr>
            <w:r w:rsidRPr="009249C0">
              <w:rPr>
                <w:lang w:val="it-IT"/>
              </w:rPr>
              <w:t>Falco peregrinus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0D12BAC1"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0BDE73CC"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0474D8F0" w14:textId="77777777" w:rsidR="002A1759" w:rsidRPr="009249C0" w:rsidRDefault="00000000" w:rsidP="006C71A6">
            <w:pPr>
              <w:pStyle w:val="Talellatesto"/>
              <w:rPr>
                <w:lang w:val="it-IT"/>
              </w:rPr>
            </w:pPr>
            <w:r w:rsidRPr="009249C0">
              <w:rPr>
                <w:lang w:val="it-IT"/>
              </w:rPr>
              <w:t>A118</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11B30FDC" w14:textId="77777777" w:rsidR="002A1759" w:rsidRPr="009249C0" w:rsidRDefault="00000000" w:rsidP="006C71A6">
            <w:pPr>
              <w:pStyle w:val="Talellatesto"/>
              <w:rPr>
                <w:lang w:val="it-IT"/>
              </w:rPr>
            </w:pPr>
            <w:r w:rsidRPr="009249C0">
              <w:rPr>
                <w:lang w:val="it-IT"/>
              </w:rPr>
              <w:t>Rallus aquaticus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1D7425E5"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3F752414"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700D1606" w14:textId="77777777" w:rsidR="002A1759" w:rsidRPr="009249C0" w:rsidRDefault="00000000" w:rsidP="006C71A6">
            <w:pPr>
              <w:pStyle w:val="Talellatesto"/>
              <w:rPr>
                <w:lang w:val="it-IT"/>
              </w:rPr>
            </w:pPr>
            <w:r w:rsidRPr="009249C0">
              <w:rPr>
                <w:lang w:val="it-IT"/>
              </w:rPr>
              <w:t>A119</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4112D7DF" w14:textId="77777777" w:rsidR="002A1759" w:rsidRPr="009249C0" w:rsidRDefault="00000000" w:rsidP="006C71A6">
            <w:pPr>
              <w:pStyle w:val="Talellatesto"/>
              <w:rPr>
                <w:lang w:val="it-IT"/>
              </w:rPr>
            </w:pPr>
            <w:r w:rsidRPr="009249C0">
              <w:rPr>
                <w:lang w:val="it-IT"/>
              </w:rPr>
              <w:t>Porzana porzana</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0AF04AE0"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549B9C18"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0BF5EFA8" w14:textId="77777777" w:rsidR="002A1759" w:rsidRPr="009249C0" w:rsidRDefault="00000000" w:rsidP="006C71A6">
            <w:pPr>
              <w:pStyle w:val="Talellatesto"/>
              <w:rPr>
                <w:lang w:val="it-IT"/>
              </w:rPr>
            </w:pPr>
            <w:r w:rsidRPr="009249C0">
              <w:rPr>
                <w:lang w:val="it-IT"/>
              </w:rPr>
              <w:t>A123</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74F7B215" w14:textId="77777777" w:rsidR="002A1759" w:rsidRPr="009249C0" w:rsidRDefault="00000000" w:rsidP="006C71A6">
            <w:pPr>
              <w:pStyle w:val="Talellatesto"/>
              <w:rPr>
                <w:lang w:val="it-IT"/>
              </w:rPr>
            </w:pPr>
            <w:r w:rsidRPr="009249C0">
              <w:rPr>
                <w:lang w:val="it-IT"/>
              </w:rPr>
              <w:t>Gallinula chloropus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5D77B65B"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1880A440"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70C03928" w14:textId="77777777" w:rsidR="002A1759" w:rsidRPr="009249C0" w:rsidRDefault="00000000" w:rsidP="006C71A6">
            <w:pPr>
              <w:pStyle w:val="Talellatesto"/>
              <w:rPr>
                <w:lang w:val="it-IT"/>
              </w:rPr>
            </w:pPr>
            <w:r w:rsidRPr="009249C0">
              <w:rPr>
                <w:lang w:val="it-IT"/>
              </w:rPr>
              <w:t>A125</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195D97B7" w14:textId="77777777" w:rsidR="002A1759" w:rsidRPr="009249C0" w:rsidRDefault="00000000" w:rsidP="006C71A6">
            <w:pPr>
              <w:pStyle w:val="Talellatesto"/>
              <w:rPr>
                <w:lang w:val="it-IT"/>
              </w:rPr>
            </w:pPr>
            <w:r w:rsidRPr="009249C0">
              <w:rPr>
                <w:lang w:val="it-IT"/>
              </w:rPr>
              <w:t>Fulica atra</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3691F56A"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70C3DEBE"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1A29DC55" w14:textId="77777777" w:rsidR="002A1759" w:rsidRPr="009249C0" w:rsidRDefault="00000000" w:rsidP="006C71A6">
            <w:pPr>
              <w:pStyle w:val="Talellatesto"/>
              <w:rPr>
                <w:lang w:val="it-IT"/>
              </w:rPr>
            </w:pPr>
            <w:r w:rsidRPr="009249C0">
              <w:rPr>
                <w:lang w:val="it-IT"/>
              </w:rPr>
              <w:t>A131</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52F65B61" w14:textId="77777777" w:rsidR="002A1759" w:rsidRPr="009249C0" w:rsidRDefault="00000000" w:rsidP="006C71A6">
            <w:pPr>
              <w:pStyle w:val="Talellatesto"/>
              <w:rPr>
                <w:lang w:val="it-IT"/>
              </w:rPr>
            </w:pPr>
            <w:r w:rsidRPr="009249C0">
              <w:rPr>
                <w:lang w:val="it-IT"/>
              </w:rPr>
              <w:t>Himantopus himantopus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501C8269"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1E6BA504"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25450EBE" w14:textId="77777777" w:rsidR="002A1759" w:rsidRPr="009249C0" w:rsidRDefault="00000000" w:rsidP="006C71A6">
            <w:pPr>
              <w:pStyle w:val="Talellatesto"/>
              <w:rPr>
                <w:lang w:val="it-IT"/>
              </w:rPr>
            </w:pPr>
            <w:r w:rsidRPr="009249C0">
              <w:rPr>
                <w:lang w:val="it-IT"/>
              </w:rPr>
              <w:t>A155</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65536244" w14:textId="77777777" w:rsidR="002A1759" w:rsidRPr="009249C0" w:rsidRDefault="00000000" w:rsidP="006C71A6">
            <w:pPr>
              <w:pStyle w:val="Talellatesto"/>
              <w:rPr>
                <w:lang w:val="it-IT"/>
              </w:rPr>
            </w:pPr>
            <w:r w:rsidRPr="009249C0">
              <w:rPr>
                <w:lang w:val="it-IT"/>
              </w:rPr>
              <w:t>Scolopax rusticola</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4AEDC356"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1DDAC83D"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22A65E13" w14:textId="77777777" w:rsidR="002A1759" w:rsidRPr="009249C0" w:rsidRDefault="00000000" w:rsidP="006C71A6">
            <w:pPr>
              <w:pStyle w:val="Talellatesto"/>
              <w:rPr>
                <w:lang w:val="it-IT"/>
              </w:rPr>
            </w:pPr>
            <w:r w:rsidRPr="009249C0">
              <w:rPr>
                <w:lang w:val="it-IT"/>
              </w:rPr>
              <w:t>A208</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6373CDA6" w14:textId="77777777" w:rsidR="002A1759" w:rsidRPr="009249C0" w:rsidRDefault="00000000" w:rsidP="006C71A6">
            <w:pPr>
              <w:pStyle w:val="Talellatesto"/>
              <w:rPr>
                <w:lang w:val="it-IT"/>
              </w:rPr>
            </w:pPr>
            <w:r w:rsidRPr="009249C0">
              <w:rPr>
                <w:lang w:val="it-IT"/>
              </w:rPr>
              <w:t>Columba palumbus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6CA555D5"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6040CC24"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6D408960" w14:textId="77777777" w:rsidR="002A1759" w:rsidRPr="009249C0" w:rsidRDefault="00000000" w:rsidP="006C71A6">
            <w:pPr>
              <w:pStyle w:val="Talellatesto"/>
              <w:rPr>
                <w:lang w:val="it-IT"/>
              </w:rPr>
            </w:pPr>
            <w:r w:rsidRPr="009249C0">
              <w:rPr>
                <w:lang w:val="it-IT"/>
              </w:rPr>
              <w:t>A210</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5FE31113" w14:textId="77777777" w:rsidR="002A1759" w:rsidRPr="009249C0" w:rsidRDefault="00000000" w:rsidP="006C71A6">
            <w:pPr>
              <w:pStyle w:val="Talellatesto"/>
              <w:rPr>
                <w:lang w:val="it-IT"/>
              </w:rPr>
            </w:pPr>
            <w:r w:rsidRPr="009249C0">
              <w:rPr>
                <w:lang w:val="it-IT"/>
              </w:rPr>
              <w:t>Streptopelia turtur</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2512E0A4"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4213C2C8"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30E475BE" w14:textId="77777777" w:rsidR="002A1759" w:rsidRPr="009249C0" w:rsidRDefault="00000000" w:rsidP="006C71A6">
            <w:pPr>
              <w:pStyle w:val="Talellatesto"/>
              <w:rPr>
                <w:lang w:val="it-IT"/>
              </w:rPr>
            </w:pPr>
            <w:r w:rsidRPr="009249C0">
              <w:rPr>
                <w:lang w:val="it-IT"/>
              </w:rPr>
              <w:t>A224</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4785CCBE" w14:textId="77777777" w:rsidR="002A1759" w:rsidRPr="009249C0" w:rsidRDefault="00000000" w:rsidP="006C71A6">
            <w:pPr>
              <w:pStyle w:val="Talellatesto"/>
              <w:rPr>
                <w:lang w:val="it-IT"/>
              </w:rPr>
            </w:pPr>
            <w:r w:rsidRPr="009249C0">
              <w:rPr>
                <w:lang w:val="it-IT"/>
              </w:rPr>
              <w:t>Caprimulgus europaeus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730C833D"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6BBE9A8F"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0B2443CF" w14:textId="77777777" w:rsidR="002A1759" w:rsidRPr="009249C0" w:rsidRDefault="00000000" w:rsidP="006C71A6">
            <w:pPr>
              <w:pStyle w:val="Talellatesto"/>
              <w:rPr>
                <w:lang w:val="it-IT"/>
              </w:rPr>
            </w:pPr>
            <w:r w:rsidRPr="009249C0">
              <w:rPr>
                <w:lang w:val="it-IT"/>
              </w:rPr>
              <w:t>A229</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094A04D0" w14:textId="77777777" w:rsidR="002A1759" w:rsidRPr="009249C0" w:rsidRDefault="00000000" w:rsidP="006C71A6">
            <w:pPr>
              <w:pStyle w:val="Talellatesto"/>
              <w:rPr>
                <w:lang w:val="it-IT"/>
              </w:rPr>
            </w:pPr>
            <w:r w:rsidRPr="009249C0">
              <w:rPr>
                <w:lang w:val="it-IT"/>
              </w:rPr>
              <w:t>Alcedo atthis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77A76445"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7931B3A2"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0A3C4495" w14:textId="77777777" w:rsidR="002A1759" w:rsidRPr="009249C0" w:rsidRDefault="00000000" w:rsidP="006C71A6">
            <w:pPr>
              <w:pStyle w:val="Talellatesto"/>
              <w:rPr>
                <w:lang w:val="it-IT"/>
              </w:rPr>
            </w:pPr>
            <w:r w:rsidRPr="009249C0">
              <w:rPr>
                <w:lang w:val="it-IT"/>
              </w:rPr>
              <w:t>A285</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451FB982" w14:textId="77777777" w:rsidR="002A1759" w:rsidRPr="009249C0" w:rsidRDefault="00000000" w:rsidP="006C71A6">
            <w:pPr>
              <w:pStyle w:val="Talellatesto"/>
              <w:rPr>
                <w:lang w:val="it-IT"/>
              </w:rPr>
            </w:pPr>
            <w:r w:rsidRPr="009249C0">
              <w:rPr>
                <w:lang w:val="it-IT"/>
              </w:rPr>
              <w:t>Turdus philomelos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6D1C7E99"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2B2F1728"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02C53807" w14:textId="77777777" w:rsidR="002A1759" w:rsidRPr="009249C0" w:rsidRDefault="00000000" w:rsidP="006C71A6">
            <w:pPr>
              <w:pStyle w:val="Talellatesto"/>
              <w:rPr>
                <w:lang w:val="it-IT"/>
              </w:rPr>
            </w:pPr>
            <w:r w:rsidRPr="009249C0">
              <w:rPr>
                <w:lang w:val="it-IT"/>
              </w:rPr>
              <w:t>A293</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630326DA" w14:textId="77777777" w:rsidR="002A1759" w:rsidRPr="009249C0" w:rsidRDefault="00000000" w:rsidP="006C71A6">
            <w:pPr>
              <w:pStyle w:val="Talellatesto"/>
              <w:rPr>
                <w:lang w:val="it-IT"/>
              </w:rPr>
            </w:pPr>
            <w:r w:rsidRPr="009249C0">
              <w:rPr>
                <w:lang w:val="it-IT"/>
              </w:rPr>
              <w:t>Acrocephalus melanopogon</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0AF66FE3"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762C5598"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48981C24" w14:textId="77777777" w:rsidR="002A1759" w:rsidRPr="009249C0" w:rsidRDefault="00000000" w:rsidP="006C71A6">
            <w:pPr>
              <w:pStyle w:val="Talellatesto"/>
              <w:rPr>
                <w:lang w:val="it-IT"/>
              </w:rPr>
            </w:pPr>
            <w:r w:rsidRPr="009249C0">
              <w:rPr>
                <w:lang w:val="it-IT"/>
              </w:rPr>
              <w:t>A321</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0E7C7D47" w14:textId="77777777" w:rsidR="002A1759" w:rsidRPr="009249C0" w:rsidRDefault="00000000" w:rsidP="006C71A6">
            <w:pPr>
              <w:pStyle w:val="Talellatesto"/>
              <w:rPr>
                <w:lang w:val="it-IT"/>
              </w:rPr>
            </w:pPr>
            <w:r w:rsidRPr="009249C0">
              <w:rPr>
                <w:lang w:val="it-IT"/>
              </w:rPr>
              <w:t>Ficedula albicollis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58DECB5B"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3611B8EE"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1DDCABDF" w14:textId="77777777" w:rsidR="002A1759" w:rsidRPr="009249C0" w:rsidRDefault="00000000" w:rsidP="006C71A6">
            <w:pPr>
              <w:pStyle w:val="Talellatesto"/>
              <w:rPr>
                <w:lang w:val="it-IT"/>
              </w:rPr>
            </w:pPr>
            <w:r w:rsidRPr="009249C0">
              <w:rPr>
                <w:lang w:val="it-IT"/>
              </w:rPr>
              <w:t>A338</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35BA4308" w14:textId="77777777" w:rsidR="002A1759" w:rsidRPr="009249C0" w:rsidRDefault="00000000" w:rsidP="006C71A6">
            <w:pPr>
              <w:pStyle w:val="Talellatesto"/>
              <w:rPr>
                <w:lang w:val="it-IT"/>
              </w:rPr>
            </w:pPr>
            <w:r w:rsidRPr="009249C0">
              <w:rPr>
                <w:lang w:val="it-IT"/>
              </w:rPr>
              <w:t>Lanius collurio</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45AA6C83"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6C71A6" w14:paraId="7F684788" w14:textId="77777777" w:rsidTr="009E0E11">
        <w:trPr>
          <w:trHeight w:val="300"/>
        </w:trPr>
        <w:tc>
          <w:tcPr>
            <w:tcW w:w="959" w:type="dxa"/>
            <w:noWrap/>
            <w:hideMark/>
          </w:tcPr>
          <w:p w14:paraId="79A91CFD" w14:textId="77777777" w:rsidR="006C71A6" w:rsidRPr="006C71A6" w:rsidRDefault="006C71A6" w:rsidP="009E0E11">
            <w:pPr>
              <w:pStyle w:val="Talellatesto"/>
              <w:rPr>
                <w:b/>
                <w:bCs/>
                <w:lang w:val="it-IT"/>
              </w:rPr>
            </w:pPr>
            <w:r w:rsidRPr="006C71A6">
              <w:rPr>
                <w:b/>
                <w:bCs/>
                <w:lang w:val="it-IT"/>
              </w:rPr>
              <w:lastRenderedPageBreak/>
              <w:t>Codice</w:t>
            </w:r>
          </w:p>
        </w:tc>
        <w:tc>
          <w:tcPr>
            <w:tcW w:w="4227" w:type="dxa"/>
            <w:noWrap/>
            <w:hideMark/>
          </w:tcPr>
          <w:p w14:paraId="67C9FF7B" w14:textId="77777777" w:rsidR="006C71A6" w:rsidRPr="006C71A6" w:rsidRDefault="006C71A6" w:rsidP="009E0E11">
            <w:pPr>
              <w:pStyle w:val="Talellatesto"/>
              <w:rPr>
                <w:b/>
                <w:bCs/>
                <w:lang w:val="it-IT"/>
              </w:rPr>
            </w:pPr>
            <w:r w:rsidRPr="006C71A6">
              <w:rPr>
                <w:b/>
                <w:bCs/>
                <w:lang w:val="it-IT"/>
              </w:rPr>
              <w:t>Nome Habitat/Specie</w:t>
            </w:r>
          </w:p>
        </w:tc>
        <w:tc>
          <w:tcPr>
            <w:tcW w:w="5128" w:type="dxa"/>
            <w:noWrap/>
            <w:hideMark/>
          </w:tcPr>
          <w:p w14:paraId="4B5B0F57" w14:textId="77777777" w:rsidR="006C71A6" w:rsidRPr="006C71A6" w:rsidRDefault="006C71A6" w:rsidP="009E0E11">
            <w:pPr>
              <w:pStyle w:val="Talellatesto"/>
              <w:rPr>
                <w:b/>
                <w:bCs/>
                <w:lang w:val="it-IT"/>
              </w:rPr>
            </w:pPr>
            <w:r w:rsidRPr="006C71A6">
              <w:rPr>
                <w:b/>
                <w:bCs/>
                <w:lang w:val="it-IT"/>
              </w:rPr>
              <w:t>Obiettivo</w:t>
            </w:r>
          </w:p>
        </w:tc>
      </w:tr>
      <w:tr w:rsidR="003307ED" w14:paraId="5EE924E1"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60F0460B" w14:textId="77777777" w:rsidR="002A1759" w:rsidRPr="009249C0" w:rsidRDefault="00000000" w:rsidP="006C71A6">
            <w:pPr>
              <w:pStyle w:val="Talellatesto"/>
              <w:rPr>
                <w:lang w:val="it-IT"/>
              </w:rPr>
            </w:pPr>
            <w:r w:rsidRPr="009249C0">
              <w:rPr>
                <w:lang w:val="it-IT"/>
              </w:rPr>
              <w:t>A480</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7CBC0E0D" w14:textId="77777777" w:rsidR="002A1759" w:rsidRPr="009249C0" w:rsidRDefault="00000000" w:rsidP="006C71A6">
            <w:pPr>
              <w:pStyle w:val="Talellatesto"/>
              <w:rPr>
                <w:lang w:val="it-IT"/>
              </w:rPr>
            </w:pPr>
            <w:r w:rsidRPr="009249C0">
              <w:rPr>
                <w:lang w:val="it-IT"/>
              </w:rPr>
              <w:t>Cyanecula svecica</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557404CE"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6073E48F"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3138C7F8" w14:textId="77777777" w:rsidR="002A1759" w:rsidRPr="009249C0" w:rsidRDefault="00000000" w:rsidP="006C71A6">
            <w:pPr>
              <w:pStyle w:val="Talellatesto"/>
              <w:rPr>
                <w:lang w:val="it-IT"/>
              </w:rPr>
            </w:pPr>
            <w:r w:rsidRPr="009249C0">
              <w:rPr>
                <w:lang w:val="it-IT"/>
              </w:rPr>
              <w:t>A861</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6A5C5513" w14:textId="77777777" w:rsidR="002A1759" w:rsidRPr="009249C0" w:rsidRDefault="00000000" w:rsidP="006C71A6">
            <w:pPr>
              <w:pStyle w:val="Talellatesto"/>
              <w:rPr>
                <w:lang w:val="it-IT"/>
              </w:rPr>
            </w:pPr>
            <w:r w:rsidRPr="009249C0">
              <w:rPr>
                <w:lang w:val="it-IT"/>
              </w:rPr>
              <w:t>Calidris pugnax</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7338ADE3"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7515CA87"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59142EF8" w14:textId="77777777" w:rsidR="002A1759" w:rsidRPr="009249C0" w:rsidRDefault="00000000" w:rsidP="006C71A6">
            <w:pPr>
              <w:pStyle w:val="Talellatesto"/>
              <w:rPr>
                <w:lang w:val="it-IT"/>
              </w:rPr>
            </w:pPr>
            <w:r w:rsidRPr="009249C0">
              <w:rPr>
                <w:lang w:val="it-IT"/>
              </w:rPr>
              <w:t>A892</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765AC4F2" w14:textId="77777777" w:rsidR="002A1759" w:rsidRPr="009249C0" w:rsidRDefault="00000000" w:rsidP="006C71A6">
            <w:pPr>
              <w:pStyle w:val="Talellatesto"/>
              <w:rPr>
                <w:lang w:val="it-IT"/>
              </w:rPr>
            </w:pPr>
            <w:r w:rsidRPr="009249C0">
              <w:rPr>
                <w:lang w:val="it-IT"/>
              </w:rPr>
              <w:t>Zapornia parva</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1342647D"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32778EA9"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600782F2" w14:textId="77777777" w:rsidR="002A1759" w:rsidRPr="009249C0" w:rsidRDefault="00000000" w:rsidP="006C71A6">
            <w:pPr>
              <w:pStyle w:val="Talellatesto"/>
              <w:rPr>
                <w:lang w:val="it-IT"/>
              </w:rPr>
            </w:pPr>
            <w:r w:rsidRPr="009249C0">
              <w:rPr>
                <w:lang w:val="it-IT"/>
              </w:rPr>
              <w:t>1044</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1B3758F4" w14:textId="77777777" w:rsidR="002A1759" w:rsidRPr="009249C0" w:rsidRDefault="00000000" w:rsidP="006C71A6">
            <w:pPr>
              <w:pStyle w:val="Talellatesto"/>
              <w:rPr>
                <w:lang w:val="it-IT"/>
              </w:rPr>
            </w:pPr>
            <w:r w:rsidRPr="009249C0">
              <w:rPr>
                <w:lang w:val="it-IT"/>
              </w:rPr>
              <w:t>Coenagrion mercuriale</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355C56B8"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60186CB6"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2FA8BD9E" w14:textId="77777777" w:rsidR="002A1759" w:rsidRPr="009249C0" w:rsidRDefault="00000000" w:rsidP="006C71A6">
            <w:pPr>
              <w:pStyle w:val="Talellatesto"/>
              <w:rPr>
                <w:lang w:val="it-IT"/>
              </w:rPr>
            </w:pPr>
            <w:r w:rsidRPr="009249C0">
              <w:rPr>
                <w:lang w:val="it-IT"/>
              </w:rPr>
              <w:t>1088</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777F102A" w14:textId="77777777" w:rsidR="002A1759" w:rsidRPr="009249C0" w:rsidRDefault="00000000" w:rsidP="006C71A6">
            <w:pPr>
              <w:pStyle w:val="Talellatesto"/>
              <w:rPr>
                <w:lang w:val="it-IT"/>
              </w:rPr>
            </w:pPr>
            <w:r w:rsidRPr="009249C0">
              <w:rPr>
                <w:lang w:val="it-IT"/>
              </w:rPr>
              <w:t>Cerambyx cerdo</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609C1D2F"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20B1BAD6"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240F7DC0" w14:textId="77777777" w:rsidR="002A1759" w:rsidRPr="009249C0" w:rsidRDefault="00000000" w:rsidP="006C71A6">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0157FD5B" w14:textId="77777777" w:rsidR="002A1759" w:rsidRPr="009249C0" w:rsidRDefault="00000000" w:rsidP="006C71A6">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279F2DEE"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3AF47EE2"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5D596BA2" w14:textId="77777777" w:rsidR="002A1759" w:rsidRPr="009249C0" w:rsidRDefault="00000000" w:rsidP="006C71A6">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4A831DC6" w14:textId="77777777" w:rsidR="002A1759" w:rsidRPr="009249C0" w:rsidRDefault="00000000" w:rsidP="006C71A6">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231A1716"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r w:rsidR="003307ED" w14:paraId="72914FFF" w14:textId="77777777" w:rsidTr="002A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50B4806A" w14:textId="77777777" w:rsidR="002A1759" w:rsidRPr="009249C0" w:rsidRDefault="00000000" w:rsidP="006C71A6">
            <w:pPr>
              <w:pStyle w:val="Talellatesto"/>
              <w:rPr>
                <w:lang w:val="it-IT"/>
              </w:rPr>
            </w:pPr>
            <w:r w:rsidRPr="009249C0">
              <w:rPr>
                <w:lang w:val="it-IT"/>
              </w:rPr>
              <w:t>1279</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37AF33F5" w14:textId="77777777" w:rsidR="002A1759" w:rsidRPr="009249C0" w:rsidRDefault="00000000" w:rsidP="006C71A6">
            <w:pPr>
              <w:pStyle w:val="Talellatesto"/>
              <w:rPr>
                <w:lang w:val="it-IT"/>
              </w:rPr>
            </w:pPr>
            <w:r w:rsidRPr="009249C0">
              <w:rPr>
                <w:lang w:val="it-IT"/>
              </w:rPr>
              <w:t>Elaphe quatuorlineata</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5769027D" w14:textId="77777777" w:rsidR="002A1759" w:rsidRPr="009249C0" w:rsidRDefault="00000000" w:rsidP="006C71A6">
            <w:pPr>
              <w:pStyle w:val="Talellatesto"/>
              <w:rPr>
                <w:lang w:val="it-IT"/>
              </w:rPr>
            </w:pPr>
            <w:r w:rsidRPr="009249C0">
              <w:rPr>
                <w:rFonts w:cs="Times New Roman"/>
                <w:lang w:val="it-IT"/>
              </w:rPr>
              <w:t>Mantenere l’attuale condizione della specie</w:t>
            </w:r>
          </w:p>
        </w:tc>
      </w:tr>
    </w:tbl>
    <w:p w14:paraId="4BB6DAA1" w14:textId="77777777" w:rsidR="002F39D6" w:rsidRPr="009249C0" w:rsidRDefault="002F39D6" w:rsidP="00D24CF9">
      <w:pPr>
        <w:tabs>
          <w:tab w:val="left" w:pos="567"/>
        </w:tabs>
        <w:ind w:right="139"/>
        <w:jc w:val="both"/>
        <w:rPr>
          <w:color w:val="000000" w:themeColor="text1"/>
        </w:rPr>
      </w:pPr>
    </w:p>
    <w:p w14:paraId="40EE2908" w14:textId="77777777" w:rsidR="002F39D6" w:rsidRDefault="00000000" w:rsidP="002A1759">
      <w:pPr>
        <w:pStyle w:val="Titolo3"/>
        <w:tabs>
          <w:tab w:val="left" w:pos="567"/>
        </w:tabs>
        <w:ind w:right="139"/>
        <w:rPr>
          <w:color w:val="000000" w:themeColor="text1"/>
        </w:rPr>
      </w:pPr>
      <w:bookmarkStart w:id="23" w:name="_Toc215586245"/>
      <w:r w:rsidRPr="009249C0">
        <w:rPr>
          <w:color w:val="000000" w:themeColor="text1"/>
        </w:rPr>
        <w:t>Pressioni e minacce</w:t>
      </w:r>
      <w:bookmarkEnd w:id="23"/>
    </w:p>
    <w:p w14:paraId="2E2A34AF" w14:textId="77777777" w:rsidR="00475AA8" w:rsidRPr="00475AA8" w:rsidRDefault="00475AA8" w:rsidP="00475AA8">
      <w:pPr>
        <w:rPr>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1594"/>
        <w:gridCol w:w="783"/>
        <w:gridCol w:w="3187"/>
        <w:gridCol w:w="1006"/>
        <w:gridCol w:w="2073"/>
      </w:tblGrid>
      <w:tr w:rsidR="003307ED" w:rsidRPr="006C71A6" w14:paraId="647603AE" w14:textId="77777777" w:rsidTr="002A1759">
        <w:trPr>
          <w:cantSplit/>
        </w:trPr>
        <w:tc>
          <w:tcPr>
            <w:tcW w:w="0" w:type="auto"/>
          </w:tcPr>
          <w:p w14:paraId="0BA8E9E2" w14:textId="77777777" w:rsidR="002A1759" w:rsidRPr="006C71A6" w:rsidRDefault="00000000" w:rsidP="002A1759">
            <w:pPr>
              <w:pStyle w:val="Talellatesto"/>
              <w:rPr>
                <w:rFonts w:ascii="Calibri" w:eastAsia="Times New Roman" w:hAnsi="Calibri" w:cs="Calibri"/>
                <w:b/>
                <w:bCs/>
                <w:sz w:val="22"/>
                <w:szCs w:val="22"/>
                <w:lang w:val="it-IT" w:eastAsia="it-IT"/>
              </w:rPr>
            </w:pPr>
            <w:r w:rsidRPr="006C71A6">
              <w:rPr>
                <w:b/>
                <w:bCs/>
                <w:lang w:val="it-IT"/>
              </w:rPr>
              <w:t xml:space="preserve">Cod. Habitat/Specie </w:t>
            </w:r>
          </w:p>
        </w:tc>
        <w:tc>
          <w:tcPr>
            <w:tcW w:w="0" w:type="auto"/>
          </w:tcPr>
          <w:p w14:paraId="6A212BA3" w14:textId="77777777" w:rsidR="002A1759" w:rsidRPr="006C71A6" w:rsidRDefault="00000000" w:rsidP="002A1759">
            <w:pPr>
              <w:pStyle w:val="Talellatesto"/>
              <w:rPr>
                <w:rFonts w:ascii="Calibri" w:eastAsia="Times New Roman" w:hAnsi="Calibri" w:cs="Calibri"/>
                <w:b/>
                <w:bCs/>
                <w:sz w:val="22"/>
                <w:szCs w:val="22"/>
                <w:lang w:val="it-IT" w:eastAsia="it-IT"/>
              </w:rPr>
            </w:pPr>
            <w:r w:rsidRPr="006C71A6">
              <w:rPr>
                <w:b/>
                <w:bCs/>
                <w:lang w:val="it-IT"/>
              </w:rPr>
              <w:t>Nome Habitat/Specie</w:t>
            </w:r>
          </w:p>
        </w:tc>
        <w:tc>
          <w:tcPr>
            <w:tcW w:w="783" w:type="dxa"/>
          </w:tcPr>
          <w:p w14:paraId="1593F052" w14:textId="77777777" w:rsidR="002A1759" w:rsidRPr="006C71A6" w:rsidRDefault="00000000" w:rsidP="002A1759">
            <w:pPr>
              <w:pStyle w:val="Talellatesto"/>
              <w:rPr>
                <w:rFonts w:ascii="Calibri" w:eastAsia="Times New Roman" w:hAnsi="Calibri" w:cs="Calibri"/>
                <w:b/>
                <w:bCs/>
                <w:sz w:val="22"/>
                <w:szCs w:val="22"/>
                <w:lang w:val="it-IT" w:eastAsia="it-IT"/>
              </w:rPr>
            </w:pPr>
            <w:r w:rsidRPr="006C71A6">
              <w:rPr>
                <w:b/>
                <w:bCs/>
                <w:lang w:val="it-IT"/>
              </w:rPr>
              <w:t>Codice</w:t>
            </w:r>
          </w:p>
        </w:tc>
        <w:tc>
          <w:tcPr>
            <w:tcW w:w="3187" w:type="dxa"/>
          </w:tcPr>
          <w:p w14:paraId="6777470A" w14:textId="77777777" w:rsidR="002A1759" w:rsidRPr="006C71A6" w:rsidRDefault="00000000" w:rsidP="002A1759">
            <w:pPr>
              <w:pStyle w:val="Talellatesto"/>
              <w:rPr>
                <w:rFonts w:ascii="Calibri" w:eastAsia="Times New Roman" w:hAnsi="Calibri" w:cs="Calibri"/>
                <w:b/>
                <w:bCs/>
                <w:sz w:val="22"/>
                <w:szCs w:val="22"/>
                <w:lang w:val="it-IT" w:eastAsia="it-IT"/>
              </w:rPr>
            </w:pPr>
            <w:r w:rsidRPr="006C71A6">
              <w:rPr>
                <w:b/>
                <w:bCs/>
                <w:lang w:val="it-IT"/>
              </w:rPr>
              <w:t>Pressione</w:t>
            </w:r>
          </w:p>
        </w:tc>
        <w:tc>
          <w:tcPr>
            <w:tcW w:w="1006" w:type="dxa"/>
          </w:tcPr>
          <w:p w14:paraId="65ED2EE3" w14:textId="77777777" w:rsidR="002A1759" w:rsidRPr="006C71A6" w:rsidRDefault="00000000" w:rsidP="002A1759">
            <w:pPr>
              <w:pStyle w:val="Talellatesto"/>
              <w:rPr>
                <w:rFonts w:ascii="Calibri" w:eastAsia="Times New Roman" w:hAnsi="Calibri" w:cs="Calibri"/>
                <w:b/>
                <w:bCs/>
                <w:sz w:val="22"/>
                <w:szCs w:val="22"/>
                <w:lang w:val="it-IT" w:eastAsia="it-IT"/>
              </w:rPr>
            </w:pPr>
            <w:r w:rsidRPr="006C71A6">
              <w:rPr>
                <w:b/>
                <w:bCs/>
                <w:lang w:val="it-IT"/>
              </w:rPr>
              <w:t>Codice</w:t>
            </w:r>
          </w:p>
        </w:tc>
        <w:tc>
          <w:tcPr>
            <w:tcW w:w="2073" w:type="dxa"/>
          </w:tcPr>
          <w:p w14:paraId="572C95A7" w14:textId="77777777" w:rsidR="002A1759" w:rsidRPr="006C71A6" w:rsidRDefault="00000000" w:rsidP="002A1759">
            <w:pPr>
              <w:pStyle w:val="Talellatesto"/>
              <w:rPr>
                <w:rFonts w:ascii="Times New Roman" w:eastAsia="Times New Roman" w:hAnsi="Times New Roman" w:cs="Times New Roman"/>
                <w:b/>
                <w:bCs/>
                <w:lang w:val="it-IT" w:eastAsia="it-IT"/>
              </w:rPr>
            </w:pPr>
            <w:r w:rsidRPr="006C71A6">
              <w:rPr>
                <w:b/>
                <w:bCs/>
                <w:lang w:val="it-IT"/>
              </w:rPr>
              <w:t>Minaccia</w:t>
            </w:r>
          </w:p>
        </w:tc>
      </w:tr>
      <w:tr w:rsidR="003307ED" w14:paraId="19285D82" w14:textId="77777777" w:rsidTr="002A1759">
        <w:trPr>
          <w:cantSplit/>
        </w:trPr>
        <w:tc>
          <w:tcPr>
            <w:tcW w:w="0" w:type="auto"/>
            <w:hideMark/>
          </w:tcPr>
          <w:p w14:paraId="1E780626" w14:textId="77777777" w:rsidR="002A1759" w:rsidRPr="009249C0" w:rsidRDefault="00000000" w:rsidP="00E85524">
            <w:pPr>
              <w:pStyle w:val="Talellatesto"/>
              <w:rPr>
                <w:lang w:val="it-IT"/>
              </w:rPr>
            </w:pPr>
            <w:r w:rsidRPr="009249C0">
              <w:rPr>
                <w:lang w:val="it-IT"/>
              </w:rPr>
              <w:t>3150</w:t>
            </w:r>
          </w:p>
        </w:tc>
        <w:tc>
          <w:tcPr>
            <w:tcW w:w="0" w:type="auto"/>
            <w:hideMark/>
          </w:tcPr>
          <w:p w14:paraId="7D90B4C5" w14:textId="77777777" w:rsidR="002A1759" w:rsidRPr="009249C0" w:rsidRDefault="00000000" w:rsidP="00E85524">
            <w:pPr>
              <w:pStyle w:val="Talellatesto"/>
              <w:rPr>
                <w:lang w:val="it-IT"/>
              </w:rPr>
            </w:pPr>
            <w:r w:rsidRPr="009249C0">
              <w:rPr>
                <w:lang w:val="it-IT"/>
              </w:rPr>
              <w:t>Laghi eutrofici naturali con vegetazione del tipo Magnopotamion o Hydrocharition</w:t>
            </w:r>
          </w:p>
        </w:tc>
        <w:tc>
          <w:tcPr>
            <w:tcW w:w="783" w:type="dxa"/>
            <w:hideMark/>
          </w:tcPr>
          <w:p w14:paraId="3373E905" w14:textId="77777777" w:rsidR="002A1759" w:rsidRPr="009249C0" w:rsidRDefault="00000000" w:rsidP="00E85524">
            <w:pPr>
              <w:pStyle w:val="Talellatesto"/>
              <w:rPr>
                <w:lang w:val="it-IT"/>
              </w:rPr>
            </w:pPr>
            <w:r w:rsidRPr="009249C0">
              <w:rPr>
                <w:lang w:val="it-IT"/>
              </w:rPr>
              <w:t>PM07</w:t>
            </w:r>
            <w:r w:rsidRPr="009249C0">
              <w:rPr>
                <w:lang w:val="it-IT"/>
              </w:rPr>
              <w:br/>
              <w:t>PM05</w:t>
            </w:r>
            <w:r w:rsidRPr="009249C0">
              <w:rPr>
                <w:lang w:val="it-IT"/>
              </w:rPr>
              <w:br/>
              <w:t>PI01</w:t>
            </w:r>
            <w:r w:rsidRPr="009249C0">
              <w:rPr>
                <w:lang w:val="it-IT"/>
              </w:rPr>
              <w:br/>
              <w:t>PH04</w:t>
            </w:r>
          </w:p>
        </w:tc>
        <w:tc>
          <w:tcPr>
            <w:tcW w:w="3187" w:type="dxa"/>
            <w:hideMark/>
          </w:tcPr>
          <w:p w14:paraId="00BF3D9C" w14:textId="77777777" w:rsidR="002A1759" w:rsidRPr="009249C0" w:rsidRDefault="00000000" w:rsidP="00E85524">
            <w:pPr>
              <w:pStyle w:val="Talellatesto"/>
              <w:rPr>
                <w:lang w:val="it-IT"/>
              </w:rPr>
            </w:pPr>
            <w:r w:rsidRPr="009249C0">
              <w:rPr>
                <w:lang w:val="it-IT"/>
              </w:rPr>
              <w:t>Processi naturali senza influenza diretta o indiretta di attività umane o cambiamento climatico</w:t>
            </w:r>
            <w:r w:rsidRPr="009249C0">
              <w:rPr>
                <w:lang w:val="it-IT"/>
              </w:rPr>
              <w:br/>
              <w:t>Valanghe, frane e collasso del terreno</w:t>
            </w:r>
            <w:r w:rsidRPr="009249C0">
              <w:rPr>
                <w:lang w:val="it-IT"/>
              </w:rPr>
              <w:br/>
              <w:t>Specie aliene e problematiche</w:t>
            </w:r>
            <w:r w:rsidRPr="009249C0">
              <w:rPr>
                <w:lang w:val="it-IT"/>
              </w:rPr>
              <w:br/>
              <w:t>Vandalismo o incendi dolosi</w:t>
            </w:r>
          </w:p>
        </w:tc>
        <w:tc>
          <w:tcPr>
            <w:tcW w:w="1006" w:type="dxa"/>
            <w:hideMark/>
          </w:tcPr>
          <w:p w14:paraId="43AB4684" w14:textId="77777777" w:rsidR="002A1759" w:rsidRPr="009249C0" w:rsidRDefault="002A1759" w:rsidP="00E85524">
            <w:pPr>
              <w:pStyle w:val="Talellatesto"/>
              <w:rPr>
                <w:lang w:val="it-IT"/>
              </w:rPr>
            </w:pPr>
          </w:p>
        </w:tc>
        <w:tc>
          <w:tcPr>
            <w:tcW w:w="2073" w:type="dxa"/>
            <w:hideMark/>
          </w:tcPr>
          <w:p w14:paraId="1CBCFC50" w14:textId="77777777" w:rsidR="002A1759" w:rsidRPr="009249C0" w:rsidRDefault="002A1759" w:rsidP="00E85524">
            <w:pPr>
              <w:pStyle w:val="Talellatesto"/>
              <w:rPr>
                <w:rFonts w:ascii="Times New Roman" w:hAnsi="Times New Roman" w:cs="Times New Roman"/>
                <w:lang w:val="it-IT"/>
              </w:rPr>
            </w:pPr>
          </w:p>
        </w:tc>
      </w:tr>
      <w:tr w:rsidR="003307ED" w14:paraId="36DCF0E4" w14:textId="77777777" w:rsidTr="002A1759">
        <w:trPr>
          <w:cantSplit/>
        </w:trPr>
        <w:tc>
          <w:tcPr>
            <w:tcW w:w="0" w:type="auto"/>
            <w:hideMark/>
          </w:tcPr>
          <w:p w14:paraId="3C9812E7" w14:textId="77777777" w:rsidR="002A1759" w:rsidRPr="009249C0" w:rsidRDefault="00000000" w:rsidP="00E85524">
            <w:pPr>
              <w:pStyle w:val="Talellatesto"/>
              <w:rPr>
                <w:lang w:val="it-IT"/>
              </w:rPr>
            </w:pPr>
            <w:r w:rsidRPr="009249C0">
              <w:rPr>
                <w:lang w:val="it-IT"/>
              </w:rPr>
              <w:t>9340</w:t>
            </w:r>
          </w:p>
        </w:tc>
        <w:tc>
          <w:tcPr>
            <w:tcW w:w="0" w:type="auto"/>
            <w:hideMark/>
          </w:tcPr>
          <w:p w14:paraId="3119F71E" w14:textId="77777777" w:rsidR="002A1759" w:rsidRPr="009249C0" w:rsidRDefault="00000000" w:rsidP="00E85524">
            <w:pPr>
              <w:pStyle w:val="Talellatesto"/>
              <w:rPr>
                <w:lang w:val="it-IT"/>
              </w:rPr>
            </w:pPr>
            <w:r w:rsidRPr="009249C0">
              <w:rPr>
                <w:lang w:val="it-IT"/>
              </w:rPr>
              <w:t>Foreste di Quercus ilex e Quercus rotundifolia</w:t>
            </w:r>
          </w:p>
        </w:tc>
        <w:tc>
          <w:tcPr>
            <w:tcW w:w="783" w:type="dxa"/>
            <w:hideMark/>
          </w:tcPr>
          <w:p w14:paraId="4C2A1383" w14:textId="77777777" w:rsidR="002A1759" w:rsidRPr="009249C0" w:rsidRDefault="00000000" w:rsidP="00E85524">
            <w:pPr>
              <w:pStyle w:val="Talellatesto"/>
              <w:rPr>
                <w:lang w:val="it-IT"/>
              </w:rPr>
            </w:pPr>
            <w:r w:rsidRPr="009249C0">
              <w:rPr>
                <w:lang w:val="it-IT"/>
              </w:rPr>
              <w:t>PM07</w:t>
            </w:r>
            <w:r w:rsidRPr="009249C0">
              <w:rPr>
                <w:lang w:val="it-IT"/>
              </w:rPr>
              <w:br/>
              <w:t>PM05</w:t>
            </w:r>
            <w:r w:rsidRPr="009249C0">
              <w:rPr>
                <w:lang w:val="it-IT"/>
              </w:rPr>
              <w:br/>
              <w:t>PI01</w:t>
            </w:r>
            <w:r w:rsidRPr="009249C0">
              <w:rPr>
                <w:lang w:val="it-IT"/>
              </w:rPr>
              <w:br/>
              <w:t>PH04</w:t>
            </w:r>
          </w:p>
        </w:tc>
        <w:tc>
          <w:tcPr>
            <w:tcW w:w="3187" w:type="dxa"/>
            <w:hideMark/>
          </w:tcPr>
          <w:p w14:paraId="053B6BB9" w14:textId="77777777" w:rsidR="002A1759" w:rsidRPr="009249C0" w:rsidRDefault="00000000" w:rsidP="00E85524">
            <w:pPr>
              <w:pStyle w:val="Talellatesto"/>
              <w:rPr>
                <w:lang w:val="it-IT"/>
              </w:rPr>
            </w:pPr>
            <w:r w:rsidRPr="009249C0">
              <w:rPr>
                <w:lang w:val="it-IT"/>
              </w:rPr>
              <w:t>Processi naturali senza influenza diretta o indiretta di attività umane o cambiamento climatico</w:t>
            </w:r>
            <w:r w:rsidRPr="009249C0">
              <w:rPr>
                <w:lang w:val="it-IT"/>
              </w:rPr>
              <w:br/>
              <w:t>Valanghe, frane e collasso del terreno</w:t>
            </w:r>
            <w:r w:rsidRPr="009249C0">
              <w:rPr>
                <w:lang w:val="it-IT"/>
              </w:rPr>
              <w:br/>
              <w:t>Specie aliene e problematiche</w:t>
            </w:r>
            <w:r w:rsidRPr="009249C0">
              <w:rPr>
                <w:lang w:val="it-IT"/>
              </w:rPr>
              <w:br/>
              <w:t>Vandalismo o incendi dolosi</w:t>
            </w:r>
          </w:p>
        </w:tc>
        <w:tc>
          <w:tcPr>
            <w:tcW w:w="1006" w:type="dxa"/>
            <w:hideMark/>
          </w:tcPr>
          <w:p w14:paraId="53A05798" w14:textId="77777777" w:rsidR="002A1759" w:rsidRPr="009249C0" w:rsidRDefault="002A1759" w:rsidP="00E85524">
            <w:pPr>
              <w:pStyle w:val="Talellatesto"/>
              <w:rPr>
                <w:lang w:val="it-IT"/>
              </w:rPr>
            </w:pPr>
          </w:p>
        </w:tc>
        <w:tc>
          <w:tcPr>
            <w:tcW w:w="2073" w:type="dxa"/>
            <w:hideMark/>
          </w:tcPr>
          <w:p w14:paraId="494D55AF" w14:textId="77777777" w:rsidR="002A1759" w:rsidRPr="009249C0" w:rsidRDefault="002A1759" w:rsidP="00E85524">
            <w:pPr>
              <w:pStyle w:val="Talellatesto"/>
              <w:rPr>
                <w:rFonts w:ascii="Times New Roman" w:hAnsi="Times New Roman" w:cs="Times New Roman"/>
                <w:lang w:val="it-IT"/>
              </w:rPr>
            </w:pPr>
          </w:p>
        </w:tc>
      </w:tr>
      <w:tr w:rsidR="003307ED" w14:paraId="709C30B6" w14:textId="77777777" w:rsidTr="002A1759">
        <w:trPr>
          <w:cantSplit/>
        </w:trPr>
        <w:tc>
          <w:tcPr>
            <w:tcW w:w="0" w:type="auto"/>
            <w:hideMark/>
          </w:tcPr>
          <w:p w14:paraId="55123E42" w14:textId="77777777" w:rsidR="002A1759" w:rsidRPr="009249C0" w:rsidRDefault="00000000" w:rsidP="00E85524">
            <w:pPr>
              <w:pStyle w:val="Talellatesto"/>
              <w:rPr>
                <w:lang w:val="it-IT"/>
              </w:rPr>
            </w:pPr>
            <w:r w:rsidRPr="009249C0">
              <w:rPr>
                <w:lang w:val="it-IT"/>
              </w:rPr>
              <w:t>A293</w:t>
            </w:r>
          </w:p>
        </w:tc>
        <w:tc>
          <w:tcPr>
            <w:tcW w:w="0" w:type="auto"/>
            <w:hideMark/>
          </w:tcPr>
          <w:p w14:paraId="37EB453D" w14:textId="77777777" w:rsidR="002A1759" w:rsidRPr="009249C0" w:rsidRDefault="00000000" w:rsidP="00E85524">
            <w:pPr>
              <w:pStyle w:val="Talellatesto"/>
              <w:rPr>
                <w:lang w:val="it-IT"/>
              </w:rPr>
            </w:pPr>
            <w:r w:rsidRPr="009249C0">
              <w:rPr>
                <w:lang w:val="it-IT"/>
              </w:rPr>
              <w:t>Acrocephalus melanopogon</w:t>
            </w:r>
          </w:p>
        </w:tc>
        <w:tc>
          <w:tcPr>
            <w:tcW w:w="783" w:type="dxa"/>
            <w:noWrap/>
            <w:hideMark/>
          </w:tcPr>
          <w:p w14:paraId="57CC1824" w14:textId="77777777" w:rsidR="002A1759" w:rsidRPr="009249C0" w:rsidRDefault="00000000" w:rsidP="00E85524">
            <w:pPr>
              <w:pStyle w:val="Talellatesto"/>
              <w:rPr>
                <w:lang w:val="it-IT"/>
              </w:rPr>
            </w:pPr>
            <w:r w:rsidRPr="009249C0">
              <w:rPr>
                <w:lang w:val="it-IT"/>
              </w:rPr>
              <w:t>PX04</w:t>
            </w:r>
          </w:p>
        </w:tc>
        <w:tc>
          <w:tcPr>
            <w:tcW w:w="3187" w:type="dxa"/>
            <w:noWrap/>
            <w:hideMark/>
          </w:tcPr>
          <w:p w14:paraId="4BC6F4E5"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2AADCA89" w14:textId="77777777" w:rsidR="002A1759" w:rsidRPr="009249C0" w:rsidRDefault="002A1759" w:rsidP="00E85524">
            <w:pPr>
              <w:pStyle w:val="Talellatesto"/>
              <w:rPr>
                <w:lang w:val="it-IT"/>
              </w:rPr>
            </w:pPr>
          </w:p>
        </w:tc>
        <w:tc>
          <w:tcPr>
            <w:tcW w:w="2073" w:type="dxa"/>
            <w:noWrap/>
            <w:hideMark/>
          </w:tcPr>
          <w:p w14:paraId="683FBF56" w14:textId="77777777" w:rsidR="002A1759" w:rsidRPr="009249C0" w:rsidRDefault="002A1759" w:rsidP="00E85524">
            <w:pPr>
              <w:pStyle w:val="Talellatesto"/>
              <w:rPr>
                <w:rFonts w:ascii="Times New Roman" w:hAnsi="Times New Roman" w:cs="Times New Roman"/>
                <w:lang w:val="it-IT"/>
              </w:rPr>
            </w:pPr>
          </w:p>
        </w:tc>
      </w:tr>
      <w:tr w:rsidR="003307ED" w14:paraId="692CE5B2" w14:textId="77777777" w:rsidTr="002A1759">
        <w:trPr>
          <w:cantSplit/>
        </w:trPr>
        <w:tc>
          <w:tcPr>
            <w:tcW w:w="0" w:type="auto"/>
            <w:hideMark/>
          </w:tcPr>
          <w:p w14:paraId="5B6A9F7C" w14:textId="77777777" w:rsidR="002A1759" w:rsidRPr="00821CBE" w:rsidRDefault="00000000" w:rsidP="00E85524">
            <w:pPr>
              <w:pStyle w:val="Talellatesto"/>
              <w:rPr>
                <w:lang w:val="it-IT"/>
              </w:rPr>
            </w:pPr>
            <w:r w:rsidRPr="00821CBE">
              <w:rPr>
                <w:lang w:val="it-IT"/>
              </w:rPr>
              <w:t>A229</w:t>
            </w:r>
          </w:p>
        </w:tc>
        <w:tc>
          <w:tcPr>
            <w:tcW w:w="0" w:type="auto"/>
            <w:hideMark/>
          </w:tcPr>
          <w:p w14:paraId="24754E49" w14:textId="77777777" w:rsidR="002A1759" w:rsidRPr="00821CBE" w:rsidRDefault="00000000" w:rsidP="00E85524">
            <w:pPr>
              <w:pStyle w:val="Talellatesto"/>
              <w:rPr>
                <w:lang w:val="it-IT"/>
              </w:rPr>
            </w:pPr>
            <w:r w:rsidRPr="00821CBE">
              <w:rPr>
                <w:lang w:val="it-IT"/>
              </w:rPr>
              <w:t>Alcedo atthis</w:t>
            </w:r>
          </w:p>
        </w:tc>
        <w:tc>
          <w:tcPr>
            <w:tcW w:w="783" w:type="dxa"/>
            <w:noWrap/>
            <w:hideMark/>
          </w:tcPr>
          <w:p w14:paraId="4349121F" w14:textId="77777777" w:rsidR="002A1759" w:rsidRPr="009249C0" w:rsidRDefault="00000000" w:rsidP="00E85524">
            <w:pPr>
              <w:pStyle w:val="Talellatesto"/>
              <w:rPr>
                <w:lang w:val="it-IT"/>
              </w:rPr>
            </w:pPr>
            <w:r w:rsidRPr="009249C0">
              <w:rPr>
                <w:lang w:val="it-IT"/>
              </w:rPr>
              <w:t>PX04</w:t>
            </w:r>
          </w:p>
        </w:tc>
        <w:tc>
          <w:tcPr>
            <w:tcW w:w="3187" w:type="dxa"/>
            <w:noWrap/>
            <w:hideMark/>
          </w:tcPr>
          <w:p w14:paraId="654913AA"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3F8449E2" w14:textId="77777777" w:rsidR="002A1759" w:rsidRPr="009249C0" w:rsidRDefault="002A1759" w:rsidP="00E85524">
            <w:pPr>
              <w:pStyle w:val="Talellatesto"/>
              <w:rPr>
                <w:lang w:val="it-IT"/>
              </w:rPr>
            </w:pPr>
          </w:p>
        </w:tc>
        <w:tc>
          <w:tcPr>
            <w:tcW w:w="2073" w:type="dxa"/>
            <w:noWrap/>
            <w:hideMark/>
          </w:tcPr>
          <w:p w14:paraId="511336DF" w14:textId="77777777" w:rsidR="002A1759" w:rsidRPr="009249C0" w:rsidRDefault="002A1759" w:rsidP="00E85524">
            <w:pPr>
              <w:pStyle w:val="Talellatesto"/>
              <w:rPr>
                <w:rFonts w:ascii="Times New Roman" w:hAnsi="Times New Roman" w:cs="Times New Roman"/>
                <w:lang w:val="it-IT"/>
              </w:rPr>
            </w:pPr>
          </w:p>
        </w:tc>
      </w:tr>
      <w:tr w:rsidR="003307ED" w14:paraId="59E0E1F0" w14:textId="77777777" w:rsidTr="002A1759">
        <w:trPr>
          <w:cantSplit/>
        </w:trPr>
        <w:tc>
          <w:tcPr>
            <w:tcW w:w="0" w:type="auto"/>
            <w:hideMark/>
          </w:tcPr>
          <w:p w14:paraId="7A74D1F3" w14:textId="77777777" w:rsidR="002A1759" w:rsidRPr="009249C0" w:rsidRDefault="00000000" w:rsidP="00E85524">
            <w:pPr>
              <w:pStyle w:val="Talellatesto"/>
              <w:rPr>
                <w:lang w:val="it-IT"/>
              </w:rPr>
            </w:pPr>
            <w:r w:rsidRPr="009249C0">
              <w:rPr>
                <w:lang w:val="it-IT"/>
              </w:rPr>
              <w:t>A029</w:t>
            </w:r>
          </w:p>
        </w:tc>
        <w:tc>
          <w:tcPr>
            <w:tcW w:w="0" w:type="auto"/>
            <w:hideMark/>
          </w:tcPr>
          <w:p w14:paraId="6EA753E1" w14:textId="77777777" w:rsidR="002A1759" w:rsidRPr="009249C0" w:rsidRDefault="00000000" w:rsidP="00E85524">
            <w:pPr>
              <w:pStyle w:val="Talellatesto"/>
              <w:rPr>
                <w:lang w:val="it-IT"/>
              </w:rPr>
            </w:pPr>
            <w:r w:rsidRPr="009249C0">
              <w:rPr>
                <w:lang w:val="it-IT"/>
              </w:rPr>
              <w:t>Ardea purpurea</w:t>
            </w:r>
          </w:p>
        </w:tc>
        <w:tc>
          <w:tcPr>
            <w:tcW w:w="783" w:type="dxa"/>
            <w:noWrap/>
            <w:hideMark/>
          </w:tcPr>
          <w:p w14:paraId="2449E1A4" w14:textId="77777777" w:rsidR="002A1759" w:rsidRPr="009249C0" w:rsidRDefault="00000000" w:rsidP="00E85524">
            <w:pPr>
              <w:pStyle w:val="Talellatesto"/>
              <w:rPr>
                <w:lang w:val="it-IT"/>
              </w:rPr>
            </w:pPr>
            <w:r w:rsidRPr="009249C0">
              <w:rPr>
                <w:lang w:val="it-IT"/>
              </w:rPr>
              <w:t>PX04</w:t>
            </w:r>
          </w:p>
        </w:tc>
        <w:tc>
          <w:tcPr>
            <w:tcW w:w="3187" w:type="dxa"/>
            <w:noWrap/>
            <w:hideMark/>
          </w:tcPr>
          <w:p w14:paraId="416210A4"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6A254907" w14:textId="77777777" w:rsidR="002A1759" w:rsidRPr="009249C0" w:rsidRDefault="002A1759" w:rsidP="00E85524">
            <w:pPr>
              <w:pStyle w:val="Talellatesto"/>
              <w:rPr>
                <w:lang w:val="it-IT"/>
              </w:rPr>
            </w:pPr>
          </w:p>
        </w:tc>
        <w:tc>
          <w:tcPr>
            <w:tcW w:w="2073" w:type="dxa"/>
            <w:noWrap/>
            <w:hideMark/>
          </w:tcPr>
          <w:p w14:paraId="336F8F80" w14:textId="77777777" w:rsidR="002A1759" w:rsidRPr="009249C0" w:rsidRDefault="002A1759" w:rsidP="00E85524">
            <w:pPr>
              <w:pStyle w:val="Talellatesto"/>
              <w:rPr>
                <w:rFonts w:ascii="Times New Roman" w:hAnsi="Times New Roman" w:cs="Times New Roman"/>
                <w:lang w:val="it-IT"/>
              </w:rPr>
            </w:pPr>
          </w:p>
        </w:tc>
      </w:tr>
      <w:tr w:rsidR="003307ED" w14:paraId="5BB5877B" w14:textId="77777777" w:rsidTr="002A1759">
        <w:trPr>
          <w:cantSplit/>
        </w:trPr>
        <w:tc>
          <w:tcPr>
            <w:tcW w:w="0" w:type="auto"/>
            <w:hideMark/>
          </w:tcPr>
          <w:p w14:paraId="2348961F" w14:textId="77777777" w:rsidR="002A1759" w:rsidRPr="009249C0" w:rsidRDefault="00000000" w:rsidP="00E85524">
            <w:pPr>
              <w:pStyle w:val="Talellatesto"/>
              <w:rPr>
                <w:lang w:val="it-IT"/>
              </w:rPr>
            </w:pPr>
            <w:r w:rsidRPr="009249C0">
              <w:rPr>
                <w:lang w:val="it-IT"/>
              </w:rPr>
              <w:t>A024</w:t>
            </w:r>
          </w:p>
        </w:tc>
        <w:tc>
          <w:tcPr>
            <w:tcW w:w="0" w:type="auto"/>
            <w:hideMark/>
          </w:tcPr>
          <w:p w14:paraId="32B3E640" w14:textId="77777777" w:rsidR="002A1759" w:rsidRPr="009249C0" w:rsidRDefault="00000000" w:rsidP="00E85524">
            <w:pPr>
              <w:pStyle w:val="Talellatesto"/>
              <w:rPr>
                <w:lang w:val="it-IT"/>
              </w:rPr>
            </w:pPr>
            <w:r w:rsidRPr="009249C0">
              <w:rPr>
                <w:lang w:val="it-IT"/>
              </w:rPr>
              <w:t>Ardeola ralloides</w:t>
            </w:r>
          </w:p>
        </w:tc>
        <w:tc>
          <w:tcPr>
            <w:tcW w:w="783" w:type="dxa"/>
            <w:noWrap/>
            <w:hideMark/>
          </w:tcPr>
          <w:p w14:paraId="3A94E790" w14:textId="77777777" w:rsidR="002A1759" w:rsidRPr="009249C0" w:rsidRDefault="00000000" w:rsidP="00E85524">
            <w:pPr>
              <w:pStyle w:val="Talellatesto"/>
              <w:rPr>
                <w:lang w:val="it-IT"/>
              </w:rPr>
            </w:pPr>
            <w:r w:rsidRPr="009249C0">
              <w:rPr>
                <w:lang w:val="it-IT"/>
              </w:rPr>
              <w:t>PX04</w:t>
            </w:r>
          </w:p>
        </w:tc>
        <w:tc>
          <w:tcPr>
            <w:tcW w:w="3187" w:type="dxa"/>
            <w:noWrap/>
            <w:hideMark/>
          </w:tcPr>
          <w:p w14:paraId="7D844FA2"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57EFEF43" w14:textId="77777777" w:rsidR="002A1759" w:rsidRPr="009249C0" w:rsidRDefault="002A1759" w:rsidP="00E85524">
            <w:pPr>
              <w:pStyle w:val="Talellatesto"/>
              <w:rPr>
                <w:lang w:val="it-IT"/>
              </w:rPr>
            </w:pPr>
          </w:p>
        </w:tc>
        <w:tc>
          <w:tcPr>
            <w:tcW w:w="2073" w:type="dxa"/>
            <w:noWrap/>
            <w:hideMark/>
          </w:tcPr>
          <w:p w14:paraId="2ABACF75" w14:textId="77777777" w:rsidR="002A1759" w:rsidRPr="009249C0" w:rsidRDefault="002A1759" w:rsidP="00E85524">
            <w:pPr>
              <w:pStyle w:val="Talellatesto"/>
              <w:rPr>
                <w:rFonts w:ascii="Times New Roman" w:hAnsi="Times New Roman" w:cs="Times New Roman"/>
                <w:lang w:val="it-IT"/>
              </w:rPr>
            </w:pPr>
          </w:p>
        </w:tc>
      </w:tr>
      <w:tr w:rsidR="003307ED" w14:paraId="6E979ED9" w14:textId="77777777" w:rsidTr="002A1759">
        <w:trPr>
          <w:cantSplit/>
        </w:trPr>
        <w:tc>
          <w:tcPr>
            <w:tcW w:w="0" w:type="auto"/>
            <w:hideMark/>
          </w:tcPr>
          <w:p w14:paraId="5E1B5A90" w14:textId="77777777" w:rsidR="002A1759" w:rsidRPr="009249C0" w:rsidRDefault="00000000" w:rsidP="00E85524">
            <w:pPr>
              <w:pStyle w:val="Talellatesto"/>
              <w:rPr>
                <w:lang w:val="it-IT"/>
              </w:rPr>
            </w:pPr>
            <w:r w:rsidRPr="009249C0">
              <w:rPr>
                <w:lang w:val="it-IT"/>
              </w:rPr>
              <w:t>A060</w:t>
            </w:r>
          </w:p>
        </w:tc>
        <w:tc>
          <w:tcPr>
            <w:tcW w:w="0" w:type="auto"/>
            <w:hideMark/>
          </w:tcPr>
          <w:p w14:paraId="5A6E4132" w14:textId="77777777" w:rsidR="002A1759" w:rsidRPr="009249C0" w:rsidRDefault="00000000" w:rsidP="00E85524">
            <w:pPr>
              <w:pStyle w:val="Talellatesto"/>
              <w:rPr>
                <w:lang w:val="it-IT"/>
              </w:rPr>
            </w:pPr>
            <w:r w:rsidRPr="009249C0">
              <w:rPr>
                <w:lang w:val="it-IT"/>
              </w:rPr>
              <w:t>Aythya nyroca</w:t>
            </w:r>
          </w:p>
        </w:tc>
        <w:tc>
          <w:tcPr>
            <w:tcW w:w="783" w:type="dxa"/>
            <w:noWrap/>
            <w:hideMark/>
          </w:tcPr>
          <w:p w14:paraId="52C7F0CE" w14:textId="77777777" w:rsidR="002A1759" w:rsidRPr="009249C0" w:rsidRDefault="00000000" w:rsidP="00E85524">
            <w:pPr>
              <w:pStyle w:val="Talellatesto"/>
              <w:rPr>
                <w:lang w:val="it-IT"/>
              </w:rPr>
            </w:pPr>
            <w:r w:rsidRPr="009249C0">
              <w:rPr>
                <w:lang w:val="it-IT"/>
              </w:rPr>
              <w:t>PX04</w:t>
            </w:r>
          </w:p>
        </w:tc>
        <w:tc>
          <w:tcPr>
            <w:tcW w:w="3187" w:type="dxa"/>
            <w:noWrap/>
            <w:hideMark/>
          </w:tcPr>
          <w:p w14:paraId="5B6E0047"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260D7DC9" w14:textId="77777777" w:rsidR="002A1759" w:rsidRPr="009249C0" w:rsidRDefault="002A1759" w:rsidP="00E85524">
            <w:pPr>
              <w:pStyle w:val="Talellatesto"/>
              <w:rPr>
                <w:lang w:val="it-IT"/>
              </w:rPr>
            </w:pPr>
          </w:p>
        </w:tc>
        <w:tc>
          <w:tcPr>
            <w:tcW w:w="2073" w:type="dxa"/>
            <w:noWrap/>
            <w:hideMark/>
          </w:tcPr>
          <w:p w14:paraId="6E9F4143" w14:textId="77777777" w:rsidR="002A1759" w:rsidRPr="009249C0" w:rsidRDefault="002A1759" w:rsidP="00E85524">
            <w:pPr>
              <w:pStyle w:val="Talellatesto"/>
              <w:rPr>
                <w:rFonts w:ascii="Times New Roman" w:hAnsi="Times New Roman" w:cs="Times New Roman"/>
                <w:lang w:val="it-IT"/>
              </w:rPr>
            </w:pPr>
          </w:p>
        </w:tc>
      </w:tr>
      <w:tr w:rsidR="003307ED" w14:paraId="01F578CB" w14:textId="77777777" w:rsidTr="002A1759">
        <w:trPr>
          <w:cantSplit/>
        </w:trPr>
        <w:tc>
          <w:tcPr>
            <w:tcW w:w="0" w:type="auto"/>
            <w:hideMark/>
          </w:tcPr>
          <w:p w14:paraId="49B5E03F" w14:textId="77777777" w:rsidR="002A1759" w:rsidRPr="009249C0" w:rsidRDefault="00000000" w:rsidP="00E85524">
            <w:pPr>
              <w:pStyle w:val="Talellatesto"/>
              <w:rPr>
                <w:lang w:val="it-IT"/>
              </w:rPr>
            </w:pPr>
            <w:r w:rsidRPr="009249C0">
              <w:rPr>
                <w:lang w:val="it-IT"/>
              </w:rPr>
              <w:t>A021</w:t>
            </w:r>
          </w:p>
        </w:tc>
        <w:tc>
          <w:tcPr>
            <w:tcW w:w="0" w:type="auto"/>
            <w:hideMark/>
          </w:tcPr>
          <w:p w14:paraId="61689CA3" w14:textId="77777777" w:rsidR="002A1759" w:rsidRPr="009249C0" w:rsidRDefault="00000000" w:rsidP="00E85524">
            <w:pPr>
              <w:pStyle w:val="Talellatesto"/>
              <w:rPr>
                <w:lang w:val="it-IT"/>
              </w:rPr>
            </w:pPr>
            <w:r w:rsidRPr="009249C0">
              <w:rPr>
                <w:lang w:val="it-IT"/>
              </w:rPr>
              <w:t>Botaurus stellaris</w:t>
            </w:r>
          </w:p>
        </w:tc>
        <w:tc>
          <w:tcPr>
            <w:tcW w:w="783" w:type="dxa"/>
            <w:noWrap/>
            <w:hideMark/>
          </w:tcPr>
          <w:p w14:paraId="054E0B8F" w14:textId="77777777" w:rsidR="002A1759" w:rsidRPr="009249C0" w:rsidRDefault="00000000" w:rsidP="00E85524">
            <w:pPr>
              <w:pStyle w:val="Talellatesto"/>
              <w:rPr>
                <w:lang w:val="it-IT"/>
              </w:rPr>
            </w:pPr>
            <w:r w:rsidRPr="009249C0">
              <w:rPr>
                <w:lang w:val="it-IT"/>
              </w:rPr>
              <w:t>PX04</w:t>
            </w:r>
          </w:p>
        </w:tc>
        <w:tc>
          <w:tcPr>
            <w:tcW w:w="3187" w:type="dxa"/>
            <w:noWrap/>
            <w:hideMark/>
          </w:tcPr>
          <w:p w14:paraId="1E1E2778"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05DCFB1E" w14:textId="77777777" w:rsidR="002A1759" w:rsidRPr="009249C0" w:rsidRDefault="002A1759" w:rsidP="00E85524">
            <w:pPr>
              <w:pStyle w:val="Talellatesto"/>
              <w:rPr>
                <w:lang w:val="it-IT"/>
              </w:rPr>
            </w:pPr>
          </w:p>
        </w:tc>
        <w:tc>
          <w:tcPr>
            <w:tcW w:w="2073" w:type="dxa"/>
            <w:noWrap/>
            <w:hideMark/>
          </w:tcPr>
          <w:p w14:paraId="099A5D2F" w14:textId="77777777" w:rsidR="002A1759" w:rsidRPr="009249C0" w:rsidRDefault="002A1759" w:rsidP="00E85524">
            <w:pPr>
              <w:pStyle w:val="Talellatesto"/>
              <w:rPr>
                <w:rFonts w:ascii="Times New Roman" w:hAnsi="Times New Roman" w:cs="Times New Roman"/>
                <w:lang w:val="it-IT"/>
              </w:rPr>
            </w:pPr>
          </w:p>
        </w:tc>
      </w:tr>
      <w:tr w:rsidR="003307ED" w14:paraId="41816D4B" w14:textId="77777777" w:rsidTr="002A1759">
        <w:trPr>
          <w:cantSplit/>
        </w:trPr>
        <w:tc>
          <w:tcPr>
            <w:tcW w:w="0" w:type="auto"/>
            <w:hideMark/>
          </w:tcPr>
          <w:p w14:paraId="4127B75F" w14:textId="77777777" w:rsidR="002A1759" w:rsidRPr="009249C0" w:rsidRDefault="00000000" w:rsidP="00E85524">
            <w:pPr>
              <w:pStyle w:val="Talellatesto"/>
              <w:rPr>
                <w:lang w:val="it-IT"/>
              </w:rPr>
            </w:pPr>
            <w:r w:rsidRPr="009249C0">
              <w:rPr>
                <w:lang w:val="it-IT"/>
              </w:rPr>
              <w:t>A861</w:t>
            </w:r>
          </w:p>
        </w:tc>
        <w:tc>
          <w:tcPr>
            <w:tcW w:w="0" w:type="auto"/>
            <w:hideMark/>
          </w:tcPr>
          <w:p w14:paraId="2BB29720" w14:textId="77777777" w:rsidR="002A1759" w:rsidRPr="009249C0" w:rsidRDefault="00000000" w:rsidP="00E85524">
            <w:pPr>
              <w:pStyle w:val="Talellatesto"/>
              <w:rPr>
                <w:lang w:val="it-IT"/>
              </w:rPr>
            </w:pPr>
            <w:r w:rsidRPr="009249C0">
              <w:rPr>
                <w:lang w:val="it-IT"/>
              </w:rPr>
              <w:t>Calidris pugnax</w:t>
            </w:r>
          </w:p>
        </w:tc>
        <w:tc>
          <w:tcPr>
            <w:tcW w:w="783" w:type="dxa"/>
            <w:noWrap/>
            <w:hideMark/>
          </w:tcPr>
          <w:p w14:paraId="7D5C6869" w14:textId="77777777" w:rsidR="002A1759" w:rsidRPr="009249C0" w:rsidRDefault="00000000" w:rsidP="00E85524">
            <w:pPr>
              <w:pStyle w:val="Talellatesto"/>
              <w:rPr>
                <w:lang w:val="it-IT"/>
              </w:rPr>
            </w:pPr>
            <w:r w:rsidRPr="009249C0">
              <w:rPr>
                <w:lang w:val="it-IT"/>
              </w:rPr>
              <w:t>PX04</w:t>
            </w:r>
          </w:p>
        </w:tc>
        <w:tc>
          <w:tcPr>
            <w:tcW w:w="3187" w:type="dxa"/>
            <w:noWrap/>
            <w:hideMark/>
          </w:tcPr>
          <w:p w14:paraId="5D1E706A"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73CB7E7A" w14:textId="77777777" w:rsidR="002A1759" w:rsidRPr="009249C0" w:rsidRDefault="002A1759" w:rsidP="00E85524">
            <w:pPr>
              <w:pStyle w:val="Talellatesto"/>
              <w:rPr>
                <w:lang w:val="it-IT"/>
              </w:rPr>
            </w:pPr>
          </w:p>
        </w:tc>
        <w:tc>
          <w:tcPr>
            <w:tcW w:w="2073" w:type="dxa"/>
            <w:noWrap/>
            <w:hideMark/>
          </w:tcPr>
          <w:p w14:paraId="60C004B5" w14:textId="77777777" w:rsidR="002A1759" w:rsidRPr="009249C0" w:rsidRDefault="002A1759" w:rsidP="00E85524">
            <w:pPr>
              <w:pStyle w:val="Talellatesto"/>
              <w:rPr>
                <w:rFonts w:ascii="Times New Roman" w:hAnsi="Times New Roman" w:cs="Times New Roman"/>
                <w:lang w:val="it-IT"/>
              </w:rPr>
            </w:pPr>
          </w:p>
        </w:tc>
      </w:tr>
      <w:tr w:rsidR="003307ED" w14:paraId="22215F30" w14:textId="77777777" w:rsidTr="002A1759">
        <w:trPr>
          <w:cantSplit/>
        </w:trPr>
        <w:tc>
          <w:tcPr>
            <w:tcW w:w="0" w:type="auto"/>
            <w:hideMark/>
          </w:tcPr>
          <w:p w14:paraId="1D4AB269" w14:textId="77777777" w:rsidR="002A1759" w:rsidRPr="009249C0" w:rsidRDefault="00000000" w:rsidP="00E85524">
            <w:pPr>
              <w:pStyle w:val="Talellatesto"/>
              <w:rPr>
                <w:lang w:val="it-IT"/>
              </w:rPr>
            </w:pPr>
            <w:r w:rsidRPr="009249C0">
              <w:rPr>
                <w:lang w:val="it-IT"/>
              </w:rPr>
              <w:t>A224</w:t>
            </w:r>
          </w:p>
        </w:tc>
        <w:tc>
          <w:tcPr>
            <w:tcW w:w="0" w:type="auto"/>
            <w:hideMark/>
          </w:tcPr>
          <w:p w14:paraId="55AB29A7" w14:textId="77777777" w:rsidR="002A1759" w:rsidRPr="009249C0" w:rsidRDefault="00000000" w:rsidP="00E85524">
            <w:pPr>
              <w:pStyle w:val="Talellatesto"/>
              <w:rPr>
                <w:lang w:val="it-IT"/>
              </w:rPr>
            </w:pPr>
            <w:r w:rsidRPr="009249C0">
              <w:rPr>
                <w:lang w:val="it-IT"/>
              </w:rPr>
              <w:t>Caprimulgus europaeus</w:t>
            </w:r>
          </w:p>
        </w:tc>
        <w:tc>
          <w:tcPr>
            <w:tcW w:w="783" w:type="dxa"/>
            <w:noWrap/>
            <w:hideMark/>
          </w:tcPr>
          <w:p w14:paraId="2269DEC3" w14:textId="77777777" w:rsidR="002A1759" w:rsidRPr="009249C0" w:rsidRDefault="00000000" w:rsidP="00E85524">
            <w:pPr>
              <w:pStyle w:val="Talellatesto"/>
              <w:rPr>
                <w:lang w:val="it-IT"/>
              </w:rPr>
            </w:pPr>
            <w:r w:rsidRPr="009249C0">
              <w:rPr>
                <w:lang w:val="it-IT"/>
              </w:rPr>
              <w:t>PX04</w:t>
            </w:r>
          </w:p>
        </w:tc>
        <w:tc>
          <w:tcPr>
            <w:tcW w:w="3187" w:type="dxa"/>
            <w:noWrap/>
            <w:hideMark/>
          </w:tcPr>
          <w:p w14:paraId="52939251"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0260FF1A" w14:textId="77777777" w:rsidR="002A1759" w:rsidRPr="009249C0" w:rsidRDefault="002A1759" w:rsidP="00E85524">
            <w:pPr>
              <w:pStyle w:val="Talellatesto"/>
              <w:rPr>
                <w:lang w:val="it-IT"/>
              </w:rPr>
            </w:pPr>
          </w:p>
        </w:tc>
        <w:tc>
          <w:tcPr>
            <w:tcW w:w="2073" w:type="dxa"/>
            <w:noWrap/>
            <w:hideMark/>
          </w:tcPr>
          <w:p w14:paraId="5E273B78" w14:textId="77777777" w:rsidR="002A1759" w:rsidRPr="009249C0" w:rsidRDefault="002A1759" w:rsidP="00E85524">
            <w:pPr>
              <w:pStyle w:val="Talellatesto"/>
              <w:rPr>
                <w:rFonts w:ascii="Times New Roman" w:hAnsi="Times New Roman" w:cs="Times New Roman"/>
                <w:lang w:val="it-IT"/>
              </w:rPr>
            </w:pPr>
          </w:p>
        </w:tc>
      </w:tr>
      <w:tr w:rsidR="003307ED" w14:paraId="36A877FF" w14:textId="77777777" w:rsidTr="002A1759">
        <w:trPr>
          <w:cantSplit/>
        </w:trPr>
        <w:tc>
          <w:tcPr>
            <w:tcW w:w="0" w:type="auto"/>
            <w:hideMark/>
          </w:tcPr>
          <w:p w14:paraId="754D70D4" w14:textId="77777777" w:rsidR="002A1759" w:rsidRPr="009249C0" w:rsidRDefault="00000000" w:rsidP="00E85524">
            <w:pPr>
              <w:pStyle w:val="Talellatesto"/>
              <w:rPr>
                <w:lang w:val="it-IT"/>
              </w:rPr>
            </w:pPr>
            <w:r w:rsidRPr="009249C0">
              <w:rPr>
                <w:lang w:val="it-IT"/>
              </w:rPr>
              <w:t>A224</w:t>
            </w:r>
          </w:p>
        </w:tc>
        <w:tc>
          <w:tcPr>
            <w:tcW w:w="0" w:type="auto"/>
            <w:hideMark/>
          </w:tcPr>
          <w:p w14:paraId="36EE5E4A" w14:textId="77777777" w:rsidR="002A1759" w:rsidRPr="009249C0" w:rsidRDefault="00000000" w:rsidP="00E85524">
            <w:pPr>
              <w:pStyle w:val="Talellatesto"/>
              <w:rPr>
                <w:lang w:val="it-IT"/>
              </w:rPr>
            </w:pPr>
            <w:r w:rsidRPr="009249C0">
              <w:rPr>
                <w:lang w:val="it-IT"/>
              </w:rPr>
              <w:t>Caprimulgus europaeus</w:t>
            </w:r>
          </w:p>
        </w:tc>
        <w:tc>
          <w:tcPr>
            <w:tcW w:w="783" w:type="dxa"/>
            <w:noWrap/>
            <w:hideMark/>
          </w:tcPr>
          <w:p w14:paraId="71A41EA9" w14:textId="77777777" w:rsidR="002A1759" w:rsidRPr="009249C0" w:rsidRDefault="00000000" w:rsidP="00E85524">
            <w:pPr>
              <w:pStyle w:val="Talellatesto"/>
              <w:rPr>
                <w:lang w:val="it-IT"/>
              </w:rPr>
            </w:pPr>
            <w:r w:rsidRPr="009249C0">
              <w:rPr>
                <w:lang w:val="it-IT"/>
              </w:rPr>
              <w:t>PX04</w:t>
            </w:r>
          </w:p>
        </w:tc>
        <w:tc>
          <w:tcPr>
            <w:tcW w:w="3187" w:type="dxa"/>
            <w:noWrap/>
            <w:hideMark/>
          </w:tcPr>
          <w:p w14:paraId="40393B2C"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6E9FD189" w14:textId="77777777" w:rsidR="002A1759" w:rsidRPr="009249C0" w:rsidRDefault="002A1759" w:rsidP="00E85524">
            <w:pPr>
              <w:pStyle w:val="Talellatesto"/>
              <w:rPr>
                <w:lang w:val="it-IT"/>
              </w:rPr>
            </w:pPr>
          </w:p>
        </w:tc>
        <w:tc>
          <w:tcPr>
            <w:tcW w:w="2073" w:type="dxa"/>
            <w:noWrap/>
            <w:hideMark/>
          </w:tcPr>
          <w:p w14:paraId="04366AB6" w14:textId="77777777" w:rsidR="002A1759" w:rsidRPr="009249C0" w:rsidRDefault="002A1759" w:rsidP="00E85524">
            <w:pPr>
              <w:pStyle w:val="Talellatesto"/>
              <w:rPr>
                <w:rFonts w:ascii="Times New Roman" w:hAnsi="Times New Roman" w:cs="Times New Roman"/>
                <w:lang w:val="it-IT"/>
              </w:rPr>
            </w:pPr>
          </w:p>
        </w:tc>
      </w:tr>
      <w:tr w:rsidR="003307ED" w14:paraId="6B96A3EF" w14:textId="77777777" w:rsidTr="002A1759">
        <w:trPr>
          <w:cantSplit/>
        </w:trPr>
        <w:tc>
          <w:tcPr>
            <w:tcW w:w="0" w:type="auto"/>
            <w:hideMark/>
          </w:tcPr>
          <w:p w14:paraId="78104E18" w14:textId="77777777" w:rsidR="002A1759" w:rsidRPr="009249C0" w:rsidRDefault="00000000" w:rsidP="00E85524">
            <w:pPr>
              <w:pStyle w:val="Talellatesto"/>
              <w:rPr>
                <w:lang w:val="it-IT"/>
              </w:rPr>
            </w:pPr>
            <w:r w:rsidRPr="009249C0">
              <w:rPr>
                <w:lang w:val="it-IT"/>
              </w:rPr>
              <w:t>A081</w:t>
            </w:r>
          </w:p>
        </w:tc>
        <w:tc>
          <w:tcPr>
            <w:tcW w:w="0" w:type="auto"/>
            <w:hideMark/>
          </w:tcPr>
          <w:p w14:paraId="2490F478" w14:textId="77777777" w:rsidR="002A1759" w:rsidRPr="009249C0" w:rsidRDefault="00000000" w:rsidP="00E85524">
            <w:pPr>
              <w:pStyle w:val="Talellatesto"/>
              <w:rPr>
                <w:lang w:val="it-IT"/>
              </w:rPr>
            </w:pPr>
            <w:r w:rsidRPr="009249C0">
              <w:rPr>
                <w:lang w:val="it-IT"/>
              </w:rPr>
              <w:t>Circus aeruginosus</w:t>
            </w:r>
          </w:p>
        </w:tc>
        <w:tc>
          <w:tcPr>
            <w:tcW w:w="783" w:type="dxa"/>
            <w:noWrap/>
            <w:hideMark/>
          </w:tcPr>
          <w:p w14:paraId="67FF5BE9" w14:textId="77777777" w:rsidR="002A1759" w:rsidRPr="009249C0" w:rsidRDefault="00000000" w:rsidP="00E85524">
            <w:pPr>
              <w:pStyle w:val="Talellatesto"/>
              <w:rPr>
                <w:lang w:val="it-IT"/>
              </w:rPr>
            </w:pPr>
            <w:r w:rsidRPr="009249C0">
              <w:rPr>
                <w:lang w:val="it-IT"/>
              </w:rPr>
              <w:t>PX04</w:t>
            </w:r>
          </w:p>
        </w:tc>
        <w:tc>
          <w:tcPr>
            <w:tcW w:w="3187" w:type="dxa"/>
            <w:noWrap/>
            <w:hideMark/>
          </w:tcPr>
          <w:p w14:paraId="4A75DBF3"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2683DF1B" w14:textId="77777777" w:rsidR="002A1759" w:rsidRPr="009249C0" w:rsidRDefault="002A1759" w:rsidP="00E85524">
            <w:pPr>
              <w:pStyle w:val="Talellatesto"/>
              <w:rPr>
                <w:lang w:val="it-IT"/>
              </w:rPr>
            </w:pPr>
          </w:p>
        </w:tc>
        <w:tc>
          <w:tcPr>
            <w:tcW w:w="2073" w:type="dxa"/>
            <w:noWrap/>
            <w:hideMark/>
          </w:tcPr>
          <w:p w14:paraId="2C12E2E1" w14:textId="77777777" w:rsidR="002A1759" w:rsidRPr="009249C0" w:rsidRDefault="002A1759" w:rsidP="00E85524">
            <w:pPr>
              <w:pStyle w:val="Talellatesto"/>
              <w:rPr>
                <w:rFonts w:ascii="Times New Roman" w:hAnsi="Times New Roman" w:cs="Times New Roman"/>
                <w:lang w:val="it-IT"/>
              </w:rPr>
            </w:pPr>
          </w:p>
        </w:tc>
      </w:tr>
      <w:tr w:rsidR="003307ED" w14:paraId="007102FA" w14:textId="77777777" w:rsidTr="002A1759">
        <w:trPr>
          <w:cantSplit/>
        </w:trPr>
        <w:tc>
          <w:tcPr>
            <w:tcW w:w="0" w:type="auto"/>
            <w:hideMark/>
          </w:tcPr>
          <w:p w14:paraId="0D1BEBA2" w14:textId="77777777" w:rsidR="002A1759" w:rsidRPr="009249C0" w:rsidRDefault="00000000" w:rsidP="00E85524">
            <w:pPr>
              <w:pStyle w:val="Talellatesto"/>
              <w:rPr>
                <w:lang w:val="it-IT"/>
              </w:rPr>
            </w:pPr>
            <w:r w:rsidRPr="009249C0">
              <w:rPr>
                <w:lang w:val="it-IT"/>
              </w:rPr>
              <w:t>A208</w:t>
            </w:r>
          </w:p>
        </w:tc>
        <w:tc>
          <w:tcPr>
            <w:tcW w:w="0" w:type="auto"/>
            <w:hideMark/>
          </w:tcPr>
          <w:p w14:paraId="032B573C" w14:textId="77777777" w:rsidR="002A1759" w:rsidRPr="009249C0" w:rsidRDefault="00000000" w:rsidP="00E85524">
            <w:pPr>
              <w:pStyle w:val="Talellatesto"/>
              <w:rPr>
                <w:lang w:val="it-IT"/>
              </w:rPr>
            </w:pPr>
            <w:r w:rsidRPr="009249C0">
              <w:rPr>
                <w:lang w:val="it-IT"/>
              </w:rPr>
              <w:t>Columba palumbus</w:t>
            </w:r>
          </w:p>
        </w:tc>
        <w:tc>
          <w:tcPr>
            <w:tcW w:w="783" w:type="dxa"/>
            <w:noWrap/>
            <w:hideMark/>
          </w:tcPr>
          <w:p w14:paraId="30BE40CF" w14:textId="77777777" w:rsidR="002A1759" w:rsidRPr="009249C0" w:rsidRDefault="00000000" w:rsidP="00E85524">
            <w:pPr>
              <w:pStyle w:val="Talellatesto"/>
              <w:rPr>
                <w:lang w:val="it-IT"/>
              </w:rPr>
            </w:pPr>
            <w:r w:rsidRPr="009249C0">
              <w:rPr>
                <w:lang w:val="it-IT"/>
              </w:rPr>
              <w:t>PX04</w:t>
            </w:r>
          </w:p>
        </w:tc>
        <w:tc>
          <w:tcPr>
            <w:tcW w:w="3187" w:type="dxa"/>
            <w:noWrap/>
            <w:hideMark/>
          </w:tcPr>
          <w:p w14:paraId="0DC91EE5"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77B2EB90" w14:textId="77777777" w:rsidR="002A1759" w:rsidRPr="009249C0" w:rsidRDefault="002A1759" w:rsidP="00E85524">
            <w:pPr>
              <w:pStyle w:val="Talellatesto"/>
              <w:rPr>
                <w:lang w:val="it-IT"/>
              </w:rPr>
            </w:pPr>
          </w:p>
        </w:tc>
        <w:tc>
          <w:tcPr>
            <w:tcW w:w="2073" w:type="dxa"/>
            <w:noWrap/>
            <w:hideMark/>
          </w:tcPr>
          <w:p w14:paraId="2603F23E" w14:textId="77777777" w:rsidR="002A1759" w:rsidRPr="009249C0" w:rsidRDefault="002A1759" w:rsidP="00E85524">
            <w:pPr>
              <w:pStyle w:val="Talellatesto"/>
              <w:rPr>
                <w:rFonts w:ascii="Times New Roman" w:hAnsi="Times New Roman" w:cs="Times New Roman"/>
                <w:lang w:val="it-IT"/>
              </w:rPr>
            </w:pPr>
          </w:p>
        </w:tc>
      </w:tr>
      <w:tr w:rsidR="003307ED" w14:paraId="796AB9CE" w14:textId="77777777" w:rsidTr="002A1759">
        <w:trPr>
          <w:cantSplit/>
        </w:trPr>
        <w:tc>
          <w:tcPr>
            <w:tcW w:w="0" w:type="auto"/>
            <w:hideMark/>
          </w:tcPr>
          <w:p w14:paraId="0A8BEB1E" w14:textId="77777777" w:rsidR="002A1759" w:rsidRPr="009249C0" w:rsidRDefault="00000000" w:rsidP="00E85524">
            <w:pPr>
              <w:pStyle w:val="Talellatesto"/>
              <w:rPr>
                <w:lang w:val="it-IT"/>
              </w:rPr>
            </w:pPr>
            <w:r w:rsidRPr="009249C0">
              <w:rPr>
                <w:lang w:val="it-IT"/>
              </w:rPr>
              <w:t>A480</w:t>
            </w:r>
          </w:p>
        </w:tc>
        <w:tc>
          <w:tcPr>
            <w:tcW w:w="0" w:type="auto"/>
            <w:hideMark/>
          </w:tcPr>
          <w:p w14:paraId="34C79D84" w14:textId="77777777" w:rsidR="002A1759" w:rsidRPr="009249C0" w:rsidRDefault="00000000" w:rsidP="00E85524">
            <w:pPr>
              <w:pStyle w:val="Talellatesto"/>
              <w:rPr>
                <w:lang w:val="it-IT"/>
              </w:rPr>
            </w:pPr>
            <w:r w:rsidRPr="009249C0">
              <w:rPr>
                <w:lang w:val="it-IT"/>
              </w:rPr>
              <w:t>Cyanecula svecica</w:t>
            </w:r>
          </w:p>
        </w:tc>
        <w:tc>
          <w:tcPr>
            <w:tcW w:w="783" w:type="dxa"/>
            <w:noWrap/>
            <w:hideMark/>
          </w:tcPr>
          <w:p w14:paraId="68F29818" w14:textId="77777777" w:rsidR="002A1759" w:rsidRPr="009249C0" w:rsidRDefault="00000000" w:rsidP="00E85524">
            <w:pPr>
              <w:pStyle w:val="Talellatesto"/>
              <w:rPr>
                <w:lang w:val="it-IT"/>
              </w:rPr>
            </w:pPr>
            <w:r w:rsidRPr="009249C0">
              <w:rPr>
                <w:lang w:val="it-IT"/>
              </w:rPr>
              <w:t>PX04</w:t>
            </w:r>
          </w:p>
        </w:tc>
        <w:tc>
          <w:tcPr>
            <w:tcW w:w="3187" w:type="dxa"/>
            <w:noWrap/>
            <w:hideMark/>
          </w:tcPr>
          <w:p w14:paraId="3DC1CFAF"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4F495194" w14:textId="77777777" w:rsidR="002A1759" w:rsidRPr="009249C0" w:rsidRDefault="002A1759" w:rsidP="00E85524">
            <w:pPr>
              <w:pStyle w:val="Talellatesto"/>
              <w:rPr>
                <w:lang w:val="it-IT"/>
              </w:rPr>
            </w:pPr>
          </w:p>
        </w:tc>
        <w:tc>
          <w:tcPr>
            <w:tcW w:w="2073" w:type="dxa"/>
            <w:noWrap/>
            <w:hideMark/>
          </w:tcPr>
          <w:p w14:paraId="4ACB6EE9" w14:textId="77777777" w:rsidR="002A1759" w:rsidRPr="009249C0" w:rsidRDefault="002A1759" w:rsidP="00E85524">
            <w:pPr>
              <w:pStyle w:val="Talellatesto"/>
              <w:rPr>
                <w:rFonts w:ascii="Times New Roman" w:hAnsi="Times New Roman" w:cs="Times New Roman"/>
                <w:lang w:val="it-IT"/>
              </w:rPr>
            </w:pPr>
          </w:p>
        </w:tc>
      </w:tr>
      <w:tr w:rsidR="003307ED" w14:paraId="6C5D5611" w14:textId="77777777" w:rsidTr="002A1759">
        <w:trPr>
          <w:cantSplit/>
        </w:trPr>
        <w:tc>
          <w:tcPr>
            <w:tcW w:w="0" w:type="auto"/>
            <w:hideMark/>
          </w:tcPr>
          <w:p w14:paraId="0E6719E3" w14:textId="77777777" w:rsidR="002A1759" w:rsidRPr="009249C0" w:rsidRDefault="00000000" w:rsidP="00E85524">
            <w:pPr>
              <w:pStyle w:val="Talellatesto"/>
              <w:rPr>
                <w:lang w:val="it-IT"/>
              </w:rPr>
            </w:pPr>
            <w:r w:rsidRPr="009249C0">
              <w:rPr>
                <w:lang w:val="it-IT"/>
              </w:rPr>
              <w:t>A026</w:t>
            </w:r>
          </w:p>
        </w:tc>
        <w:tc>
          <w:tcPr>
            <w:tcW w:w="0" w:type="auto"/>
            <w:hideMark/>
          </w:tcPr>
          <w:p w14:paraId="2458CB4B" w14:textId="77777777" w:rsidR="002A1759" w:rsidRPr="009249C0" w:rsidRDefault="00000000" w:rsidP="00E85524">
            <w:pPr>
              <w:pStyle w:val="Talellatesto"/>
              <w:rPr>
                <w:lang w:val="it-IT"/>
              </w:rPr>
            </w:pPr>
            <w:r w:rsidRPr="009249C0">
              <w:rPr>
                <w:lang w:val="it-IT"/>
              </w:rPr>
              <w:t>Egretta garzetta</w:t>
            </w:r>
          </w:p>
        </w:tc>
        <w:tc>
          <w:tcPr>
            <w:tcW w:w="783" w:type="dxa"/>
            <w:noWrap/>
            <w:hideMark/>
          </w:tcPr>
          <w:p w14:paraId="7D7BCE10" w14:textId="77777777" w:rsidR="002A1759" w:rsidRPr="009249C0" w:rsidRDefault="00000000" w:rsidP="00E85524">
            <w:pPr>
              <w:pStyle w:val="Talellatesto"/>
              <w:rPr>
                <w:lang w:val="it-IT"/>
              </w:rPr>
            </w:pPr>
            <w:r w:rsidRPr="009249C0">
              <w:rPr>
                <w:lang w:val="it-IT"/>
              </w:rPr>
              <w:t>PX04</w:t>
            </w:r>
          </w:p>
        </w:tc>
        <w:tc>
          <w:tcPr>
            <w:tcW w:w="3187" w:type="dxa"/>
            <w:noWrap/>
            <w:hideMark/>
          </w:tcPr>
          <w:p w14:paraId="119D4981"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5A199FEC" w14:textId="77777777" w:rsidR="002A1759" w:rsidRPr="009249C0" w:rsidRDefault="002A1759" w:rsidP="00E85524">
            <w:pPr>
              <w:pStyle w:val="Talellatesto"/>
              <w:rPr>
                <w:lang w:val="it-IT"/>
              </w:rPr>
            </w:pPr>
          </w:p>
        </w:tc>
        <w:tc>
          <w:tcPr>
            <w:tcW w:w="2073" w:type="dxa"/>
            <w:noWrap/>
            <w:hideMark/>
          </w:tcPr>
          <w:p w14:paraId="2418F435" w14:textId="77777777" w:rsidR="002A1759" w:rsidRPr="009249C0" w:rsidRDefault="002A1759" w:rsidP="00E85524">
            <w:pPr>
              <w:pStyle w:val="Talellatesto"/>
              <w:rPr>
                <w:rFonts w:ascii="Times New Roman" w:hAnsi="Times New Roman" w:cs="Times New Roman"/>
                <w:lang w:val="it-IT"/>
              </w:rPr>
            </w:pPr>
          </w:p>
        </w:tc>
      </w:tr>
      <w:tr w:rsidR="003307ED" w14:paraId="086F1623" w14:textId="77777777" w:rsidTr="002A1759">
        <w:trPr>
          <w:cantSplit/>
        </w:trPr>
        <w:tc>
          <w:tcPr>
            <w:tcW w:w="0" w:type="auto"/>
            <w:hideMark/>
          </w:tcPr>
          <w:p w14:paraId="53BBA896" w14:textId="77777777" w:rsidR="002A1759" w:rsidRPr="009249C0" w:rsidRDefault="00000000" w:rsidP="00E85524">
            <w:pPr>
              <w:pStyle w:val="Talellatesto"/>
              <w:rPr>
                <w:lang w:val="it-IT"/>
              </w:rPr>
            </w:pPr>
            <w:r w:rsidRPr="009249C0">
              <w:rPr>
                <w:lang w:val="it-IT"/>
              </w:rPr>
              <w:lastRenderedPageBreak/>
              <w:t>A103</w:t>
            </w:r>
          </w:p>
        </w:tc>
        <w:tc>
          <w:tcPr>
            <w:tcW w:w="0" w:type="auto"/>
            <w:hideMark/>
          </w:tcPr>
          <w:p w14:paraId="613F573C" w14:textId="77777777" w:rsidR="002A1759" w:rsidRPr="009249C0" w:rsidRDefault="00000000" w:rsidP="00E85524">
            <w:pPr>
              <w:pStyle w:val="Talellatesto"/>
              <w:rPr>
                <w:lang w:val="it-IT"/>
              </w:rPr>
            </w:pPr>
            <w:r w:rsidRPr="009249C0">
              <w:rPr>
                <w:lang w:val="it-IT"/>
              </w:rPr>
              <w:t>Falco peregrinus</w:t>
            </w:r>
          </w:p>
        </w:tc>
        <w:tc>
          <w:tcPr>
            <w:tcW w:w="783" w:type="dxa"/>
            <w:noWrap/>
            <w:hideMark/>
          </w:tcPr>
          <w:p w14:paraId="56028358" w14:textId="77777777" w:rsidR="002A1759" w:rsidRPr="009249C0" w:rsidRDefault="00000000" w:rsidP="00E85524">
            <w:pPr>
              <w:pStyle w:val="Talellatesto"/>
              <w:rPr>
                <w:lang w:val="it-IT"/>
              </w:rPr>
            </w:pPr>
            <w:r w:rsidRPr="009249C0">
              <w:rPr>
                <w:lang w:val="it-IT"/>
              </w:rPr>
              <w:t>PX04</w:t>
            </w:r>
          </w:p>
        </w:tc>
        <w:tc>
          <w:tcPr>
            <w:tcW w:w="3187" w:type="dxa"/>
            <w:noWrap/>
            <w:hideMark/>
          </w:tcPr>
          <w:p w14:paraId="3975AC0C"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72562378" w14:textId="77777777" w:rsidR="002A1759" w:rsidRPr="009249C0" w:rsidRDefault="002A1759" w:rsidP="00E85524">
            <w:pPr>
              <w:pStyle w:val="Talellatesto"/>
              <w:rPr>
                <w:lang w:val="it-IT"/>
              </w:rPr>
            </w:pPr>
          </w:p>
        </w:tc>
        <w:tc>
          <w:tcPr>
            <w:tcW w:w="2073" w:type="dxa"/>
            <w:noWrap/>
            <w:hideMark/>
          </w:tcPr>
          <w:p w14:paraId="6D9BAE00" w14:textId="77777777" w:rsidR="002A1759" w:rsidRPr="009249C0" w:rsidRDefault="002A1759" w:rsidP="00E85524">
            <w:pPr>
              <w:pStyle w:val="Talellatesto"/>
              <w:rPr>
                <w:rFonts w:ascii="Times New Roman" w:hAnsi="Times New Roman" w:cs="Times New Roman"/>
                <w:lang w:val="it-IT"/>
              </w:rPr>
            </w:pPr>
          </w:p>
        </w:tc>
      </w:tr>
      <w:tr w:rsidR="003307ED" w14:paraId="47AC309C" w14:textId="77777777" w:rsidTr="002A1759">
        <w:trPr>
          <w:cantSplit/>
        </w:trPr>
        <w:tc>
          <w:tcPr>
            <w:tcW w:w="0" w:type="auto"/>
            <w:hideMark/>
          </w:tcPr>
          <w:p w14:paraId="28B0F1FE" w14:textId="77777777" w:rsidR="002A1759" w:rsidRPr="009249C0" w:rsidRDefault="00000000" w:rsidP="00E85524">
            <w:pPr>
              <w:pStyle w:val="Talellatesto"/>
              <w:rPr>
                <w:lang w:val="it-IT"/>
              </w:rPr>
            </w:pPr>
            <w:r w:rsidRPr="009249C0">
              <w:rPr>
                <w:lang w:val="it-IT"/>
              </w:rPr>
              <w:t>A321</w:t>
            </w:r>
          </w:p>
        </w:tc>
        <w:tc>
          <w:tcPr>
            <w:tcW w:w="0" w:type="auto"/>
            <w:hideMark/>
          </w:tcPr>
          <w:p w14:paraId="2740565F" w14:textId="77777777" w:rsidR="002A1759" w:rsidRPr="009249C0" w:rsidRDefault="00000000" w:rsidP="00E85524">
            <w:pPr>
              <w:pStyle w:val="Talellatesto"/>
              <w:rPr>
                <w:lang w:val="it-IT"/>
              </w:rPr>
            </w:pPr>
            <w:r w:rsidRPr="009249C0">
              <w:rPr>
                <w:lang w:val="it-IT"/>
              </w:rPr>
              <w:t>Ficedula albicollis</w:t>
            </w:r>
          </w:p>
        </w:tc>
        <w:tc>
          <w:tcPr>
            <w:tcW w:w="783" w:type="dxa"/>
            <w:noWrap/>
            <w:hideMark/>
          </w:tcPr>
          <w:p w14:paraId="6A3E3DB8" w14:textId="77777777" w:rsidR="002A1759" w:rsidRPr="009249C0" w:rsidRDefault="00000000" w:rsidP="00E85524">
            <w:pPr>
              <w:pStyle w:val="Talellatesto"/>
              <w:rPr>
                <w:lang w:val="it-IT"/>
              </w:rPr>
            </w:pPr>
            <w:r w:rsidRPr="009249C0">
              <w:rPr>
                <w:lang w:val="it-IT"/>
              </w:rPr>
              <w:t>PX04</w:t>
            </w:r>
          </w:p>
        </w:tc>
        <w:tc>
          <w:tcPr>
            <w:tcW w:w="3187" w:type="dxa"/>
            <w:noWrap/>
            <w:hideMark/>
          </w:tcPr>
          <w:p w14:paraId="70D2B96C"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5F204E8E" w14:textId="77777777" w:rsidR="002A1759" w:rsidRPr="009249C0" w:rsidRDefault="002A1759" w:rsidP="00E85524">
            <w:pPr>
              <w:pStyle w:val="Talellatesto"/>
              <w:rPr>
                <w:lang w:val="it-IT"/>
              </w:rPr>
            </w:pPr>
          </w:p>
        </w:tc>
        <w:tc>
          <w:tcPr>
            <w:tcW w:w="2073" w:type="dxa"/>
            <w:noWrap/>
            <w:hideMark/>
          </w:tcPr>
          <w:p w14:paraId="75729432" w14:textId="77777777" w:rsidR="002A1759" w:rsidRPr="009249C0" w:rsidRDefault="002A1759" w:rsidP="00E85524">
            <w:pPr>
              <w:pStyle w:val="Talellatesto"/>
              <w:rPr>
                <w:rFonts w:ascii="Times New Roman" w:hAnsi="Times New Roman" w:cs="Times New Roman"/>
                <w:lang w:val="it-IT"/>
              </w:rPr>
            </w:pPr>
          </w:p>
        </w:tc>
      </w:tr>
      <w:tr w:rsidR="003307ED" w14:paraId="19330AA7" w14:textId="77777777" w:rsidTr="002A1759">
        <w:trPr>
          <w:cantSplit/>
        </w:trPr>
        <w:tc>
          <w:tcPr>
            <w:tcW w:w="0" w:type="auto"/>
            <w:hideMark/>
          </w:tcPr>
          <w:p w14:paraId="33D1A09F" w14:textId="77777777" w:rsidR="002A1759" w:rsidRPr="009249C0" w:rsidRDefault="00000000" w:rsidP="00E85524">
            <w:pPr>
              <w:pStyle w:val="Talellatesto"/>
              <w:rPr>
                <w:lang w:val="it-IT"/>
              </w:rPr>
            </w:pPr>
            <w:r w:rsidRPr="009249C0">
              <w:rPr>
                <w:lang w:val="it-IT"/>
              </w:rPr>
              <w:t>A125</w:t>
            </w:r>
          </w:p>
        </w:tc>
        <w:tc>
          <w:tcPr>
            <w:tcW w:w="0" w:type="auto"/>
            <w:hideMark/>
          </w:tcPr>
          <w:p w14:paraId="0C0BC656" w14:textId="77777777" w:rsidR="002A1759" w:rsidRPr="009249C0" w:rsidRDefault="00000000" w:rsidP="00E85524">
            <w:pPr>
              <w:pStyle w:val="Talellatesto"/>
              <w:rPr>
                <w:lang w:val="it-IT"/>
              </w:rPr>
            </w:pPr>
            <w:r w:rsidRPr="009249C0">
              <w:rPr>
                <w:lang w:val="it-IT"/>
              </w:rPr>
              <w:t>Fulica atra</w:t>
            </w:r>
          </w:p>
        </w:tc>
        <w:tc>
          <w:tcPr>
            <w:tcW w:w="783" w:type="dxa"/>
            <w:noWrap/>
            <w:hideMark/>
          </w:tcPr>
          <w:p w14:paraId="3AC48B2A" w14:textId="77777777" w:rsidR="002A1759" w:rsidRPr="009249C0" w:rsidRDefault="00000000" w:rsidP="00E85524">
            <w:pPr>
              <w:pStyle w:val="Talellatesto"/>
              <w:rPr>
                <w:lang w:val="it-IT"/>
              </w:rPr>
            </w:pPr>
            <w:r w:rsidRPr="009249C0">
              <w:rPr>
                <w:lang w:val="it-IT"/>
              </w:rPr>
              <w:t>PX04</w:t>
            </w:r>
          </w:p>
        </w:tc>
        <w:tc>
          <w:tcPr>
            <w:tcW w:w="3187" w:type="dxa"/>
            <w:noWrap/>
            <w:hideMark/>
          </w:tcPr>
          <w:p w14:paraId="211B8D65"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390C2BF1" w14:textId="77777777" w:rsidR="002A1759" w:rsidRPr="009249C0" w:rsidRDefault="002A1759" w:rsidP="00E85524">
            <w:pPr>
              <w:pStyle w:val="Talellatesto"/>
              <w:rPr>
                <w:lang w:val="it-IT"/>
              </w:rPr>
            </w:pPr>
          </w:p>
        </w:tc>
        <w:tc>
          <w:tcPr>
            <w:tcW w:w="2073" w:type="dxa"/>
            <w:noWrap/>
            <w:hideMark/>
          </w:tcPr>
          <w:p w14:paraId="22FE84A2" w14:textId="77777777" w:rsidR="002A1759" w:rsidRPr="009249C0" w:rsidRDefault="002A1759" w:rsidP="00E85524">
            <w:pPr>
              <w:pStyle w:val="Talellatesto"/>
              <w:rPr>
                <w:rFonts w:ascii="Times New Roman" w:hAnsi="Times New Roman" w:cs="Times New Roman"/>
                <w:lang w:val="it-IT"/>
              </w:rPr>
            </w:pPr>
          </w:p>
        </w:tc>
      </w:tr>
      <w:tr w:rsidR="006C71A6" w:rsidRPr="006C71A6" w14:paraId="60569F40" w14:textId="77777777" w:rsidTr="009E0E11">
        <w:trPr>
          <w:cantSplit/>
        </w:trPr>
        <w:tc>
          <w:tcPr>
            <w:tcW w:w="0" w:type="auto"/>
          </w:tcPr>
          <w:p w14:paraId="1EA6C793" w14:textId="77777777" w:rsidR="006C71A6" w:rsidRPr="006C71A6" w:rsidRDefault="006C71A6" w:rsidP="009E0E11">
            <w:pPr>
              <w:pStyle w:val="Talellatesto"/>
              <w:rPr>
                <w:rFonts w:ascii="Calibri" w:eastAsia="Times New Roman" w:hAnsi="Calibri" w:cs="Calibri"/>
                <w:b/>
                <w:bCs/>
                <w:sz w:val="22"/>
                <w:szCs w:val="22"/>
                <w:lang w:val="it-IT" w:eastAsia="it-IT"/>
              </w:rPr>
            </w:pPr>
            <w:r w:rsidRPr="006C71A6">
              <w:rPr>
                <w:b/>
                <w:bCs/>
                <w:lang w:val="it-IT"/>
              </w:rPr>
              <w:t xml:space="preserve">Cod. Habitat/Specie </w:t>
            </w:r>
          </w:p>
        </w:tc>
        <w:tc>
          <w:tcPr>
            <w:tcW w:w="0" w:type="auto"/>
          </w:tcPr>
          <w:p w14:paraId="7F431576" w14:textId="77777777" w:rsidR="006C71A6" w:rsidRPr="006C71A6" w:rsidRDefault="006C71A6" w:rsidP="009E0E11">
            <w:pPr>
              <w:pStyle w:val="Talellatesto"/>
              <w:rPr>
                <w:rFonts w:ascii="Calibri" w:eastAsia="Times New Roman" w:hAnsi="Calibri" w:cs="Calibri"/>
                <w:b/>
                <w:bCs/>
                <w:sz w:val="22"/>
                <w:szCs w:val="22"/>
                <w:lang w:val="it-IT" w:eastAsia="it-IT"/>
              </w:rPr>
            </w:pPr>
            <w:r w:rsidRPr="006C71A6">
              <w:rPr>
                <w:b/>
                <w:bCs/>
                <w:lang w:val="it-IT"/>
              </w:rPr>
              <w:t>Nome Habitat/Specie</w:t>
            </w:r>
          </w:p>
        </w:tc>
        <w:tc>
          <w:tcPr>
            <w:tcW w:w="783" w:type="dxa"/>
          </w:tcPr>
          <w:p w14:paraId="4B9B3F83" w14:textId="77777777" w:rsidR="006C71A6" w:rsidRPr="006C71A6" w:rsidRDefault="006C71A6" w:rsidP="009E0E11">
            <w:pPr>
              <w:pStyle w:val="Talellatesto"/>
              <w:rPr>
                <w:rFonts w:ascii="Calibri" w:eastAsia="Times New Roman" w:hAnsi="Calibri" w:cs="Calibri"/>
                <w:b/>
                <w:bCs/>
                <w:sz w:val="22"/>
                <w:szCs w:val="22"/>
                <w:lang w:val="it-IT" w:eastAsia="it-IT"/>
              </w:rPr>
            </w:pPr>
            <w:r w:rsidRPr="006C71A6">
              <w:rPr>
                <w:b/>
                <w:bCs/>
                <w:lang w:val="it-IT"/>
              </w:rPr>
              <w:t>Codice</w:t>
            </w:r>
          </w:p>
        </w:tc>
        <w:tc>
          <w:tcPr>
            <w:tcW w:w="3187" w:type="dxa"/>
          </w:tcPr>
          <w:p w14:paraId="1DE050F2" w14:textId="77777777" w:rsidR="006C71A6" w:rsidRPr="006C71A6" w:rsidRDefault="006C71A6" w:rsidP="009E0E11">
            <w:pPr>
              <w:pStyle w:val="Talellatesto"/>
              <w:rPr>
                <w:rFonts w:ascii="Calibri" w:eastAsia="Times New Roman" w:hAnsi="Calibri" w:cs="Calibri"/>
                <w:b/>
                <w:bCs/>
                <w:sz w:val="22"/>
                <w:szCs w:val="22"/>
                <w:lang w:val="it-IT" w:eastAsia="it-IT"/>
              </w:rPr>
            </w:pPr>
            <w:r w:rsidRPr="006C71A6">
              <w:rPr>
                <w:b/>
                <w:bCs/>
                <w:lang w:val="it-IT"/>
              </w:rPr>
              <w:t>Pressione</w:t>
            </w:r>
          </w:p>
        </w:tc>
        <w:tc>
          <w:tcPr>
            <w:tcW w:w="1006" w:type="dxa"/>
          </w:tcPr>
          <w:p w14:paraId="418E0AE9" w14:textId="77777777" w:rsidR="006C71A6" w:rsidRPr="006C71A6" w:rsidRDefault="006C71A6" w:rsidP="009E0E11">
            <w:pPr>
              <w:pStyle w:val="Talellatesto"/>
              <w:rPr>
                <w:rFonts w:ascii="Calibri" w:eastAsia="Times New Roman" w:hAnsi="Calibri" w:cs="Calibri"/>
                <w:b/>
                <w:bCs/>
                <w:sz w:val="22"/>
                <w:szCs w:val="22"/>
                <w:lang w:val="it-IT" w:eastAsia="it-IT"/>
              </w:rPr>
            </w:pPr>
            <w:r w:rsidRPr="006C71A6">
              <w:rPr>
                <w:b/>
                <w:bCs/>
                <w:lang w:val="it-IT"/>
              </w:rPr>
              <w:t>Codice</w:t>
            </w:r>
          </w:p>
        </w:tc>
        <w:tc>
          <w:tcPr>
            <w:tcW w:w="2073" w:type="dxa"/>
          </w:tcPr>
          <w:p w14:paraId="014572ED" w14:textId="77777777" w:rsidR="006C71A6" w:rsidRPr="006C71A6" w:rsidRDefault="006C71A6" w:rsidP="009E0E11">
            <w:pPr>
              <w:pStyle w:val="Talellatesto"/>
              <w:rPr>
                <w:rFonts w:ascii="Times New Roman" w:eastAsia="Times New Roman" w:hAnsi="Times New Roman" w:cs="Times New Roman"/>
                <w:b/>
                <w:bCs/>
                <w:lang w:val="it-IT" w:eastAsia="it-IT"/>
              </w:rPr>
            </w:pPr>
            <w:r w:rsidRPr="006C71A6">
              <w:rPr>
                <w:b/>
                <w:bCs/>
                <w:lang w:val="it-IT"/>
              </w:rPr>
              <w:t>Minaccia</w:t>
            </w:r>
          </w:p>
        </w:tc>
      </w:tr>
      <w:tr w:rsidR="003307ED" w14:paraId="7DE4447F" w14:textId="77777777" w:rsidTr="002A1759">
        <w:trPr>
          <w:cantSplit/>
        </w:trPr>
        <w:tc>
          <w:tcPr>
            <w:tcW w:w="0" w:type="auto"/>
            <w:hideMark/>
          </w:tcPr>
          <w:p w14:paraId="562C6D4D" w14:textId="77777777" w:rsidR="002A1759" w:rsidRPr="009249C0" w:rsidRDefault="00000000" w:rsidP="00E85524">
            <w:pPr>
              <w:pStyle w:val="Talellatesto"/>
              <w:rPr>
                <w:lang w:val="it-IT"/>
              </w:rPr>
            </w:pPr>
            <w:r w:rsidRPr="009249C0">
              <w:rPr>
                <w:lang w:val="it-IT"/>
              </w:rPr>
              <w:t>A125</w:t>
            </w:r>
          </w:p>
        </w:tc>
        <w:tc>
          <w:tcPr>
            <w:tcW w:w="0" w:type="auto"/>
            <w:hideMark/>
          </w:tcPr>
          <w:p w14:paraId="016A0B80" w14:textId="77777777" w:rsidR="002A1759" w:rsidRPr="009249C0" w:rsidRDefault="00000000" w:rsidP="00E85524">
            <w:pPr>
              <w:pStyle w:val="Talellatesto"/>
              <w:rPr>
                <w:lang w:val="it-IT"/>
              </w:rPr>
            </w:pPr>
            <w:r w:rsidRPr="009249C0">
              <w:rPr>
                <w:lang w:val="it-IT"/>
              </w:rPr>
              <w:t>Fulica atra</w:t>
            </w:r>
          </w:p>
        </w:tc>
        <w:tc>
          <w:tcPr>
            <w:tcW w:w="783" w:type="dxa"/>
            <w:noWrap/>
            <w:hideMark/>
          </w:tcPr>
          <w:p w14:paraId="5C47EFE3" w14:textId="77777777" w:rsidR="002A1759" w:rsidRPr="009249C0" w:rsidRDefault="00000000" w:rsidP="00E85524">
            <w:pPr>
              <w:pStyle w:val="Talellatesto"/>
              <w:rPr>
                <w:lang w:val="it-IT"/>
              </w:rPr>
            </w:pPr>
            <w:r w:rsidRPr="009249C0">
              <w:rPr>
                <w:lang w:val="it-IT"/>
              </w:rPr>
              <w:t>PX04</w:t>
            </w:r>
          </w:p>
        </w:tc>
        <w:tc>
          <w:tcPr>
            <w:tcW w:w="3187" w:type="dxa"/>
            <w:noWrap/>
            <w:hideMark/>
          </w:tcPr>
          <w:p w14:paraId="4ECAAEC2"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509F1EDE" w14:textId="77777777" w:rsidR="002A1759" w:rsidRPr="009249C0" w:rsidRDefault="002A1759" w:rsidP="00E85524">
            <w:pPr>
              <w:pStyle w:val="Talellatesto"/>
              <w:rPr>
                <w:lang w:val="it-IT"/>
              </w:rPr>
            </w:pPr>
          </w:p>
        </w:tc>
        <w:tc>
          <w:tcPr>
            <w:tcW w:w="2073" w:type="dxa"/>
            <w:noWrap/>
            <w:hideMark/>
          </w:tcPr>
          <w:p w14:paraId="0370150D" w14:textId="77777777" w:rsidR="002A1759" w:rsidRPr="009249C0" w:rsidRDefault="002A1759" w:rsidP="00E85524">
            <w:pPr>
              <w:pStyle w:val="Talellatesto"/>
              <w:rPr>
                <w:rFonts w:ascii="Times New Roman" w:hAnsi="Times New Roman" w:cs="Times New Roman"/>
                <w:lang w:val="it-IT"/>
              </w:rPr>
            </w:pPr>
          </w:p>
        </w:tc>
      </w:tr>
      <w:tr w:rsidR="003307ED" w14:paraId="66BAF62B" w14:textId="77777777" w:rsidTr="002A1759">
        <w:trPr>
          <w:cantSplit/>
        </w:trPr>
        <w:tc>
          <w:tcPr>
            <w:tcW w:w="0" w:type="auto"/>
            <w:hideMark/>
          </w:tcPr>
          <w:p w14:paraId="3924C5DB" w14:textId="77777777" w:rsidR="002A1759" w:rsidRPr="009249C0" w:rsidRDefault="00000000" w:rsidP="00E85524">
            <w:pPr>
              <w:pStyle w:val="Talellatesto"/>
              <w:rPr>
                <w:lang w:val="it-IT"/>
              </w:rPr>
            </w:pPr>
            <w:r w:rsidRPr="009249C0">
              <w:rPr>
                <w:lang w:val="it-IT"/>
              </w:rPr>
              <w:t>A123</w:t>
            </w:r>
          </w:p>
        </w:tc>
        <w:tc>
          <w:tcPr>
            <w:tcW w:w="0" w:type="auto"/>
            <w:hideMark/>
          </w:tcPr>
          <w:p w14:paraId="52C73701" w14:textId="77777777" w:rsidR="002A1759" w:rsidRPr="009249C0" w:rsidRDefault="00000000" w:rsidP="00E85524">
            <w:pPr>
              <w:pStyle w:val="Talellatesto"/>
              <w:rPr>
                <w:lang w:val="it-IT"/>
              </w:rPr>
            </w:pPr>
            <w:r w:rsidRPr="009249C0">
              <w:rPr>
                <w:lang w:val="it-IT"/>
              </w:rPr>
              <w:t>Gallinula chloropus</w:t>
            </w:r>
          </w:p>
        </w:tc>
        <w:tc>
          <w:tcPr>
            <w:tcW w:w="783" w:type="dxa"/>
            <w:noWrap/>
            <w:hideMark/>
          </w:tcPr>
          <w:p w14:paraId="3F95F00A" w14:textId="77777777" w:rsidR="002A1759" w:rsidRPr="009249C0" w:rsidRDefault="00000000" w:rsidP="00E85524">
            <w:pPr>
              <w:pStyle w:val="Talellatesto"/>
              <w:rPr>
                <w:lang w:val="it-IT"/>
              </w:rPr>
            </w:pPr>
            <w:r w:rsidRPr="009249C0">
              <w:rPr>
                <w:lang w:val="it-IT"/>
              </w:rPr>
              <w:t>PX04</w:t>
            </w:r>
          </w:p>
        </w:tc>
        <w:tc>
          <w:tcPr>
            <w:tcW w:w="3187" w:type="dxa"/>
            <w:noWrap/>
            <w:hideMark/>
          </w:tcPr>
          <w:p w14:paraId="76267ED4"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3DDC8AFE" w14:textId="77777777" w:rsidR="002A1759" w:rsidRPr="009249C0" w:rsidRDefault="002A1759" w:rsidP="00E85524">
            <w:pPr>
              <w:pStyle w:val="Talellatesto"/>
              <w:rPr>
                <w:lang w:val="it-IT"/>
              </w:rPr>
            </w:pPr>
          </w:p>
        </w:tc>
        <w:tc>
          <w:tcPr>
            <w:tcW w:w="2073" w:type="dxa"/>
            <w:noWrap/>
            <w:hideMark/>
          </w:tcPr>
          <w:p w14:paraId="50CD1567" w14:textId="77777777" w:rsidR="002A1759" w:rsidRPr="009249C0" w:rsidRDefault="002A1759" w:rsidP="00E85524">
            <w:pPr>
              <w:pStyle w:val="Talellatesto"/>
              <w:rPr>
                <w:rFonts w:ascii="Times New Roman" w:hAnsi="Times New Roman" w:cs="Times New Roman"/>
                <w:lang w:val="it-IT"/>
              </w:rPr>
            </w:pPr>
          </w:p>
        </w:tc>
      </w:tr>
      <w:tr w:rsidR="003307ED" w14:paraId="474C2998" w14:textId="77777777" w:rsidTr="002A1759">
        <w:trPr>
          <w:cantSplit/>
        </w:trPr>
        <w:tc>
          <w:tcPr>
            <w:tcW w:w="0" w:type="auto"/>
            <w:hideMark/>
          </w:tcPr>
          <w:p w14:paraId="2D82C316" w14:textId="77777777" w:rsidR="002A1759" w:rsidRPr="009249C0" w:rsidRDefault="00000000" w:rsidP="00E85524">
            <w:pPr>
              <w:pStyle w:val="Talellatesto"/>
              <w:rPr>
                <w:lang w:val="it-IT"/>
              </w:rPr>
            </w:pPr>
            <w:r w:rsidRPr="009249C0">
              <w:rPr>
                <w:lang w:val="it-IT"/>
              </w:rPr>
              <w:t>A123</w:t>
            </w:r>
          </w:p>
        </w:tc>
        <w:tc>
          <w:tcPr>
            <w:tcW w:w="0" w:type="auto"/>
            <w:hideMark/>
          </w:tcPr>
          <w:p w14:paraId="0C82F950" w14:textId="77777777" w:rsidR="002A1759" w:rsidRPr="009249C0" w:rsidRDefault="00000000" w:rsidP="00E85524">
            <w:pPr>
              <w:pStyle w:val="Talellatesto"/>
              <w:rPr>
                <w:lang w:val="it-IT"/>
              </w:rPr>
            </w:pPr>
            <w:r w:rsidRPr="009249C0">
              <w:rPr>
                <w:lang w:val="it-IT"/>
              </w:rPr>
              <w:t>Gallinula chloropus</w:t>
            </w:r>
          </w:p>
        </w:tc>
        <w:tc>
          <w:tcPr>
            <w:tcW w:w="783" w:type="dxa"/>
            <w:noWrap/>
            <w:hideMark/>
          </w:tcPr>
          <w:p w14:paraId="17A32F22" w14:textId="77777777" w:rsidR="002A1759" w:rsidRPr="009249C0" w:rsidRDefault="00000000" w:rsidP="00E85524">
            <w:pPr>
              <w:pStyle w:val="Talellatesto"/>
              <w:rPr>
                <w:lang w:val="it-IT"/>
              </w:rPr>
            </w:pPr>
            <w:r w:rsidRPr="009249C0">
              <w:rPr>
                <w:lang w:val="it-IT"/>
              </w:rPr>
              <w:t>PX04</w:t>
            </w:r>
          </w:p>
        </w:tc>
        <w:tc>
          <w:tcPr>
            <w:tcW w:w="3187" w:type="dxa"/>
            <w:noWrap/>
            <w:hideMark/>
          </w:tcPr>
          <w:p w14:paraId="6A53E040"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2ECEDA3B" w14:textId="77777777" w:rsidR="002A1759" w:rsidRPr="009249C0" w:rsidRDefault="002A1759" w:rsidP="00E85524">
            <w:pPr>
              <w:pStyle w:val="Talellatesto"/>
              <w:rPr>
                <w:lang w:val="it-IT"/>
              </w:rPr>
            </w:pPr>
          </w:p>
        </w:tc>
        <w:tc>
          <w:tcPr>
            <w:tcW w:w="2073" w:type="dxa"/>
            <w:noWrap/>
            <w:hideMark/>
          </w:tcPr>
          <w:p w14:paraId="5096E140" w14:textId="77777777" w:rsidR="002A1759" w:rsidRPr="009249C0" w:rsidRDefault="002A1759" w:rsidP="00E85524">
            <w:pPr>
              <w:pStyle w:val="Talellatesto"/>
              <w:rPr>
                <w:rFonts w:ascii="Times New Roman" w:hAnsi="Times New Roman" w:cs="Times New Roman"/>
                <w:lang w:val="it-IT"/>
              </w:rPr>
            </w:pPr>
          </w:p>
        </w:tc>
      </w:tr>
      <w:tr w:rsidR="003307ED" w14:paraId="583C86E8" w14:textId="77777777" w:rsidTr="002A1759">
        <w:trPr>
          <w:cantSplit/>
        </w:trPr>
        <w:tc>
          <w:tcPr>
            <w:tcW w:w="0" w:type="auto"/>
            <w:hideMark/>
          </w:tcPr>
          <w:p w14:paraId="4FE481C9" w14:textId="77777777" w:rsidR="002A1759" w:rsidRPr="009249C0" w:rsidRDefault="00000000" w:rsidP="00E85524">
            <w:pPr>
              <w:pStyle w:val="Talellatesto"/>
              <w:rPr>
                <w:lang w:val="it-IT"/>
              </w:rPr>
            </w:pPr>
            <w:r w:rsidRPr="009249C0">
              <w:rPr>
                <w:lang w:val="it-IT"/>
              </w:rPr>
              <w:t>A092</w:t>
            </w:r>
          </w:p>
        </w:tc>
        <w:tc>
          <w:tcPr>
            <w:tcW w:w="0" w:type="auto"/>
            <w:hideMark/>
          </w:tcPr>
          <w:p w14:paraId="0C53E67F" w14:textId="77777777" w:rsidR="002A1759" w:rsidRPr="009249C0" w:rsidRDefault="00000000" w:rsidP="00E85524">
            <w:pPr>
              <w:pStyle w:val="Talellatesto"/>
              <w:rPr>
                <w:lang w:val="it-IT"/>
              </w:rPr>
            </w:pPr>
            <w:r w:rsidRPr="009249C0">
              <w:rPr>
                <w:lang w:val="it-IT"/>
              </w:rPr>
              <w:t>Hieraaetus pennatus</w:t>
            </w:r>
          </w:p>
        </w:tc>
        <w:tc>
          <w:tcPr>
            <w:tcW w:w="783" w:type="dxa"/>
            <w:noWrap/>
            <w:hideMark/>
          </w:tcPr>
          <w:p w14:paraId="09BE4DE3" w14:textId="77777777" w:rsidR="002A1759" w:rsidRPr="009249C0" w:rsidRDefault="00000000" w:rsidP="00E85524">
            <w:pPr>
              <w:pStyle w:val="Talellatesto"/>
              <w:rPr>
                <w:lang w:val="it-IT"/>
              </w:rPr>
            </w:pPr>
            <w:r w:rsidRPr="009249C0">
              <w:rPr>
                <w:lang w:val="it-IT"/>
              </w:rPr>
              <w:t>PX04</w:t>
            </w:r>
          </w:p>
        </w:tc>
        <w:tc>
          <w:tcPr>
            <w:tcW w:w="3187" w:type="dxa"/>
            <w:noWrap/>
            <w:hideMark/>
          </w:tcPr>
          <w:p w14:paraId="64BEB655"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0365D5EA" w14:textId="77777777" w:rsidR="002A1759" w:rsidRPr="009249C0" w:rsidRDefault="002A1759" w:rsidP="00E85524">
            <w:pPr>
              <w:pStyle w:val="Talellatesto"/>
              <w:rPr>
                <w:lang w:val="it-IT"/>
              </w:rPr>
            </w:pPr>
          </w:p>
        </w:tc>
        <w:tc>
          <w:tcPr>
            <w:tcW w:w="2073" w:type="dxa"/>
            <w:noWrap/>
            <w:hideMark/>
          </w:tcPr>
          <w:p w14:paraId="74CC2F39" w14:textId="77777777" w:rsidR="002A1759" w:rsidRPr="009249C0" w:rsidRDefault="002A1759" w:rsidP="00E85524">
            <w:pPr>
              <w:pStyle w:val="Talellatesto"/>
              <w:rPr>
                <w:rFonts w:ascii="Times New Roman" w:hAnsi="Times New Roman" w:cs="Times New Roman"/>
                <w:lang w:val="it-IT"/>
              </w:rPr>
            </w:pPr>
          </w:p>
        </w:tc>
      </w:tr>
      <w:tr w:rsidR="003307ED" w14:paraId="10A3F955" w14:textId="77777777" w:rsidTr="002A1759">
        <w:trPr>
          <w:cantSplit/>
        </w:trPr>
        <w:tc>
          <w:tcPr>
            <w:tcW w:w="0" w:type="auto"/>
            <w:hideMark/>
          </w:tcPr>
          <w:p w14:paraId="25104D05" w14:textId="77777777" w:rsidR="002A1759" w:rsidRPr="009249C0" w:rsidRDefault="00000000" w:rsidP="00E85524">
            <w:pPr>
              <w:pStyle w:val="Talellatesto"/>
              <w:rPr>
                <w:lang w:val="it-IT"/>
              </w:rPr>
            </w:pPr>
            <w:r w:rsidRPr="009249C0">
              <w:rPr>
                <w:lang w:val="it-IT"/>
              </w:rPr>
              <w:t>A131</w:t>
            </w:r>
          </w:p>
        </w:tc>
        <w:tc>
          <w:tcPr>
            <w:tcW w:w="0" w:type="auto"/>
            <w:hideMark/>
          </w:tcPr>
          <w:p w14:paraId="7D679161" w14:textId="77777777" w:rsidR="002A1759" w:rsidRPr="009249C0" w:rsidRDefault="00000000" w:rsidP="00E85524">
            <w:pPr>
              <w:pStyle w:val="Talellatesto"/>
              <w:rPr>
                <w:lang w:val="it-IT"/>
              </w:rPr>
            </w:pPr>
            <w:r w:rsidRPr="009249C0">
              <w:rPr>
                <w:lang w:val="it-IT"/>
              </w:rPr>
              <w:t>Himantopus himantopus</w:t>
            </w:r>
          </w:p>
        </w:tc>
        <w:tc>
          <w:tcPr>
            <w:tcW w:w="783" w:type="dxa"/>
            <w:noWrap/>
            <w:hideMark/>
          </w:tcPr>
          <w:p w14:paraId="09412AE8" w14:textId="77777777" w:rsidR="002A1759" w:rsidRPr="009249C0" w:rsidRDefault="00000000" w:rsidP="00E85524">
            <w:pPr>
              <w:pStyle w:val="Talellatesto"/>
              <w:rPr>
                <w:lang w:val="it-IT"/>
              </w:rPr>
            </w:pPr>
            <w:r w:rsidRPr="009249C0">
              <w:rPr>
                <w:lang w:val="it-IT"/>
              </w:rPr>
              <w:t>PX04</w:t>
            </w:r>
          </w:p>
        </w:tc>
        <w:tc>
          <w:tcPr>
            <w:tcW w:w="3187" w:type="dxa"/>
            <w:noWrap/>
            <w:hideMark/>
          </w:tcPr>
          <w:p w14:paraId="2417B2B7"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3C2FE54E" w14:textId="77777777" w:rsidR="002A1759" w:rsidRPr="009249C0" w:rsidRDefault="002A1759" w:rsidP="00E85524">
            <w:pPr>
              <w:pStyle w:val="Talellatesto"/>
              <w:rPr>
                <w:lang w:val="it-IT"/>
              </w:rPr>
            </w:pPr>
          </w:p>
        </w:tc>
        <w:tc>
          <w:tcPr>
            <w:tcW w:w="2073" w:type="dxa"/>
            <w:noWrap/>
            <w:hideMark/>
          </w:tcPr>
          <w:p w14:paraId="147CBE7A" w14:textId="77777777" w:rsidR="002A1759" w:rsidRPr="009249C0" w:rsidRDefault="002A1759" w:rsidP="00E85524">
            <w:pPr>
              <w:pStyle w:val="Talellatesto"/>
              <w:rPr>
                <w:rFonts w:ascii="Times New Roman" w:hAnsi="Times New Roman" w:cs="Times New Roman"/>
                <w:lang w:val="it-IT"/>
              </w:rPr>
            </w:pPr>
          </w:p>
        </w:tc>
      </w:tr>
      <w:tr w:rsidR="003307ED" w14:paraId="4406F2D4" w14:textId="77777777" w:rsidTr="002A1759">
        <w:trPr>
          <w:cantSplit/>
        </w:trPr>
        <w:tc>
          <w:tcPr>
            <w:tcW w:w="0" w:type="auto"/>
            <w:hideMark/>
          </w:tcPr>
          <w:p w14:paraId="7DA0EF64" w14:textId="77777777" w:rsidR="002A1759" w:rsidRPr="00821CBE" w:rsidRDefault="00000000" w:rsidP="00E85524">
            <w:pPr>
              <w:pStyle w:val="Talellatesto"/>
              <w:rPr>
                <w:lang w:val="it-IT"/>
              </w:rPr>
            </w:pPr>
            <w:r w:rsidRPr="00821CBE">
              <w:rPr>
                <w:lang w:val="it-IT"/>
              </w:rPr>
              <w:t>A022</w:t>
            </w:r>
          </w:p>
        </w:tc>
        <w:tc>
          <w:tcPr>
            <w:tcW w:w="0" w:type="auto"/>
            <w:hideMark/>
          </w:tcPr>
          <w:p w14:paraId="220CD467" w14:textId="77777777" w:rsidR="002A1759" w:rsidRPr="00821CBE" w:rsidRDefault="00000000" w:rsidP="00E85524">
            <w:pPr>
              <w:pStyle w:val="Talellatesto"/>
              <w:rPr>
                <w:lang w:val="it-IT"/>
              </w:rPr>
            </w:pPr>
            <w:r w:rsidRPr="00821CBE">
              <w:rPr>
                <w:lang w:val="it-IT"/>
              </w:rPr>
              <w:t>Ixobrychus minutus</w:t>
            </w:r>
          </w:p>
        </w:tc>
        <w:tc>
          <w:tcPr>
            <w:tcW w:w="783" w:type="dxa"/>
            <w:noWrap/>
            <w:hideMark/>
          </w:tcPr>
          <w:p w14:paraId="613D3DAC" w14:textId="77777777" w:rsidR="002A1759" w:rsidRPr="009249C0" w:rsidRDefault="00000000" w:rsidP="00E85524">
            <w:pPr>
              <w:pStyle w:val="Talellatesto"/>
              <w:rPr>
                <w:lang w:val="it-IT"/>
              </w:rPr>
            </w:pPr>
            <w:r w:rsidRPr="009249C0">
              <w:rPr>
                <w:lang w:val="it-IT"/>
              </w:rPr>
              <w:t>PX04</w:t>
            </w:r>
          </w:p>
        </w:tc>
        <w:tc>
          <w:tcPr>
            <w:tcW w:w="3187" w:type="dxa"/>
            <w:noWrap/>
            <w:hideMark/>
          </w:tcPr>
          <w:p w14:paraId="0573C98D"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4607E670" w14:textId="77777777" w:rsidR="002A1759" w:rsidRPr="009249C0" w:rsidRDefault="002A1759" w:rsidP="00E85524">
            <w:pPr>
              <w:pStyle w:val="Talellatesto"/>
              <w:rPr>
                <w:lang w:val="it-IT"/>
              </w:rPr>
            </w:pPr>
          </w:p>
        </w:tc>
        <w:tc>
          <w:tcPr>
            <w:tcW w:w="2073" w:type="dxa"/>
            <w:noWrap/>
            <w:hideMark/>
          </w:tcPr>
          <w:p w14:paraId="382023B7" w14:textId="77777777" w:rsidR="002A1759" w:rsidRPr="009249C0" w:rsidRDefault="002A1759" w:rsidP="00E85524">
            <w:pPr>
              <w:pStyle w:val="Talellatesto"/>
              <w:rPr>
                <w:rFonts w:ascii="Times New Roman" w:hAnsi="Times New Roman" w:cs="Times New Roman"/>
                <w:lang w:val="it-IT"/>
              </w:rPr>
            </w:pPr>
          </w:p>
        </w:tc>
      </w:tr>
      <w:tr w:rsidR="003307ED" w14:paraId="535F5215" w14:textId="77777777" w:rsidTr="002A1759">
        <w:trPr>
          <w:cantSplit/>
        </w:trPr>
        <w:tc>
          <w:tcPr>
            <w:tcW w:w="0" w:type="auto"/>
            <w:hideMark/>
          </w:tcPr>
          <w:p w14:paraId="4C2DE980" w14:textId="77777777" w:rsidR="002A1759" w:rsidRPr="009249C0" w:rsidRDefault="00000000" w:rsidP="00E85524">
            <w:pPr>
              <w:pStyle w:val="Talellatesto"/>
              <w:rPr>
                <w:lang w:val="it-IT"/>
              </w:rPr>
            </w:pPr>
            <w:r w:rsidRPr="009249C0">
              <w:rPr>
                <w:lang w:val="it-IT"/>
              </w:rPr>
              <w:t>A338</w:t>
            </w:r>
          </w:p>
        </w:tc>
        <w:tc>
          <w:tcPr>
            <w:tcW w:w="0" w:type="auto"/>
            <w:hideMark/>
          </w:tcPr>
          <w:p w14:paraId="1863BA87" w14:textId="77777777" w:rsidR="002A1759" w:rsidRPr="009249C0" w:rsidRDefault="00000000" w:rsidP="00E85524">
            <w:pPr>
              <w:pStyle w:val="Talellatesto"/>
              <w:rPr>
                <w:lang w:val="it-IT"/>
              </w:rPr>
            </w:pPr>
            <w:r w:rsidRPr="009249C0">
              <w:rPr>
                <w:lang w:val="it-IT"/>
              </w:rPr>
              <w:t>Lanius collurio</w:t>
            </w:r>
          </w:p>
        </w:tc>
        <w:tc>
          <w:tcPr>
            <w:tcW w:w="783" w:type="dxa"/>
            <w:noWrap/>
            <w:hideMark/>
          </w:tcPr>
          <w:p w14:paraId="44F79D84" w14:textId="77777777" w:rsidR="002A1759" w:rsidRPr="009249C0" w:rsidRDefault="00000000" w:rsidP="00E85524">
            <w:pPr>
              <w:pStyle w:val="Talellatesto"/>
              <w:rPr>
                <w:lang w:val="it-IT"/>
              </w:rPr>
            </w:pPr>
            <w:r w:rsidRPr="009249C0">
              <w:rPr>
                <w:lang w:val="it-IT"/>
              </w:rPr>
              <w:t>PX04</w:t>
            </w:r>
          </w:p>
        </w:tc>
        <w:tc>
          <w:tcPr>
            <w:tcW w:w="3187" w:type="dxa"/>
            <w:noWrap/>
            <w:hideMark/>
          </w:tcPr>
          <w:p w14:paraId="6A62ADF0"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66B7B9FC" w14:textId="77777777" w:rsidR="002A1759" w:rsidRPr="009249C0" w:rsidRDefault="002A1759" w:rsidP="00E85524">
            <w:pPr>
              <w:pStyle w:val="Talellatesto"/>
              <w:rPr>
                <w:lang w:val="it-IT"/>
              </w:rPr>
            </w:pPr>
          </w:p>
        </w:tc>
        <w:tc>
          <w:tcPr>
            <w:tcW w:w="2073" w:type="dxa"/>
            <w:noWrap/>
            <w:hideMark/>
          </w:tcPr>
          <w:p w14:paraId="3166E4AB" w14:textId="77777777" w:rsidR="002A1759" w:rsidRPr="009249C0" w:rsidRDefault="002A1759" w:rsidP="00E85524">
            <w:pPr>
              <w:pStyle w:val="Talellatesto"/>
              <w:rPr>
                <w:rFonts w:ascii="Times New Roman" w:hAnsi="Times New Roman" w:cs="Times New Roman"/>
                <w:lang w:val="it-IT"/>
              </w:rPr>
            </w:pPr>
          </w:p>
        </w:tc>
      </w:tr>
      <w:tr w:rsidR="003307ED" w14:paraId="77BB7722" w14:textId="77777777" w:rsidTr="002A1759">
        <w:trPr>
          <w:cantSplit/>
        </w:trPr>
        <w:tc>
          <w:tcPr>
            <w:tcW w:w="0" w:type="auto"/>
            <w:hideMark/>
          </w:tcPr>
          <w:p w14:paraId="0ADCC0EE" w14:textId="77777777" w:rsidR="002A1759" w:rsidRPr="009249C0" w:rsidRDefault="00000000" w:rsidP="00E85524">
            <w:pPr>
              <w:pStyle w:val="Talellatesto"/>
              <w:rPr>
                <w:lang w:val="it-IT"/>
              </w:rPr>
            </w:pPr>
            <w:r w:rsidRPr="009249C0">
              <w:rPr>
                <w:lang w:val="it-IT"/>
              </w:rPr>
              <w:t>A338</w:t>
            </w:r>
          </w:p>
        </w:tc>
        <w:tc>
          <w:tcPr>
            <w:tcW w:w="0" w:type="auto"/>
            <w:hideMark/>
          </w:tcPr>
          <w:p w14:paraId="51E22102" w14:textId="77777777" w:rsidR="002A1759" w:rsidRPr="009249C0" w:rsidRDefault="00000000" w:rsidP="00E85524">
            <w:pPr>
              <w:pStyle w:val="Talellatesto"/>
              <w:rPr>
                <w:lang w:val="it-IT"/>
              </w:rPr>
            </w:pPr>
            <w:r w:rsidRPr="009249C0">
              <w:rPr>
                <w:lang w:val="it-IT"/>
              </w:rPr>
              <w:t>Lanius collurio</w:t>
            </w:r>
          </w:p>
        </w:tc>
        <w:tc>
          <w:tcPr>
            <w:tcW w:w="783" w:type="dxa"/>
            <w:noWrap/>
            <w:hideMark/>
          </w:tcPr>
          <w:p w14:paraId="6B192C8E" w14:textId="77777777" w:rsidR="002A1759" w:rsidRPr="009249C0" w:rsidRDefault="00000000" w:rsidP="00E85524">
            <w:pPr>
              <w:pStyle w:val="Talellatesto"/>
              <w:rPr>
                <w:lang w:val="it-IT"/>
              </w:rPr>
            </w:pPr>
            <w:r w:rsidRPr="009249C0">
              <w:rPr>
                <w:lang w:val="it-IT"/>
              </w:rPr>
              <w:t>PX04</w:t>
            </w:r>
          </w:p>
        </w:tc>
        <w:tc>
          <w:tcPr>
            <w:tcW w:w="3187" w:type="dxa"/>
            <w:noWrap/>
            <w:hideMark/>
          </w:tcPr>
          <w:p w14:paraId="3FCF33D4"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0B0429C1" w14:textId="77777777" w:rsidR="002A1759" w:rsidRPr="009249C0" w:rsidRDefault="002A1759" w:rsidP="00E85524">
            <w:pPr>
              <w:pStyle w:val="Talellatesto"/>
              <w:rPr>
                <w:lang w:val="it-IT"/>
              </w:rPr>
            </w:pPr>
          </w:p>
        </w:tc>
        <w:tc>
          <w:tcPr>
            <w:tcW w:w="2073" w:type="dxa"/>
            <w:noWrap/>
            <w:hideMark/>
          </w:tcPr>
          <w:p w14:paraId="39C28D82" w14:textId="77777777" w:rsidR="002A1759" w:rsidRPr="009249C0" w:rsidRDefault="002A1759" w:rsidP="00E85524">
            <w:pPr>
              <w:pStyle w:val="Talellatesto"/>
              <w:rPr>
                <w:rFonts w:ascii="Times New Roman" w:hAnsi="Times New Roman" w:cs="Times New Roman"/>
                <w:lang w:val="it-IT"/>
              </w:rPr>
            </w:pPr>
          </w:p>
        </w:tc>
      </w:tr>
      <w:tr w:rsidR="003307ED" w14:paraId="1C8E38B4" w14:textId="77777777" w:rsidTr="002A1759">
        <w:trPr>
          <w:cantSplit/>
        </w:trPr>
        <w:tc>
          <w:tcPr>
            <w:tcW w:w="0" w:type="auto"/>
            <w:hideMark/>
          </w:tcPr>
          <w:p w14:paraId="6DD65B6B" w14:textId="77777777" w:rsidR="002A1759" w:rsidRPr="009249C0" w:rsidRDefault="00000000" w:rsidP="00E85524">
            <w:pPr>
              <w:pStyle w:val="Talellatesto"/>
              <w:rPr>
                <w:lang w:val="it-IT"/>
              </w:rPr>
            </w:pPr>
            <w:r w:rsidRPr="009249C0">
              <w:rPr>
                <w:lang w:val="it-IT"/>
              </w:rPr>
              <w:t>A073</w:t>
            </w:r>
          </w:p>
        </w:tc>
        <w:tc>
          <w:tcPr>
            <w:tcW w:w="0" w:type="auto"/>
            <w:hideMark/>
          </w:tcPr>
          <w:p w14:paraId="537E12AD" w14:textId="77777777" w:rsidR="002A1759" w:rsidRPr="009249C0" w:rsidRDefault="00000000" w:rsidP="00E85524">
            <w:pPr>
              <w:pStyle w:val="Talellatesto"/>
              <w:rPr>
                <w:lang w:val="it-IT"/>
              </w:rPr>
            </w:pPr>
            <w:r w:rsidRPr="009249C0">
              <w:rPr>
                <w:lang w:val="it-IT"/>
              </w:rPr>
              <w:t>Milvus migrans</w:t>
            </w:r>
          </w:p>
        </w:tc>
        <w:tc>
          <w:tcPr>
            <w:tcW w:w="783" w:type="dxa"/>
            <w:noWrap/>
            <w:hideMark/>
          </w:tcPr>
          <w:p w14:paraId="269F6BF6" w14:textId="77777777" w:rsidR="002A1759" w:rsidRPr="009249C0" w:rsidRDefault="00000000" w:rsidP="00E85524">
            <w:pPr>
              <w:pStyle w:val="Talellatesto"/>
              <w:rPr>
                <w:lang w:val="it-IT"/>
              </w:rPr>
            </w:pPr>
            <w:r w:rsidRPr="009249C0">
              <w:rPr>
                <w:lang w:val="it-IT"/>
              </w:rPr>
              <w:t>PX04</w:t>
            </w:r>
          </w:p>
        </w:tc>
        <w:tc>
          <w:tcPr>
            <w:tcW w:w="3187" w:type="dxa"/>
            <w:noWrap/>
            <w:hideMark/>
          </w:tcPr>
          <w:p w14:paraId="4CFD9289"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36EB6743" w14:textId="77777777" w:rsidR="002A1759" w:rsidRPr="009249C0" w:rsidRDefault="002A1759" w:rsidP="00E85524">
            <w:pPr>
              <w:pStyle w:val="Talellatesto"/>
              <w:rPr>
                <w:lang w:val="it-IT"/>
              </w:rPr>
            </w:pPr>
          </w:p>
        </w:tc>
        <w:tc>
          <w:tcPr>
            <w:tcW w:w="2073" w:type="dxa"/>
            <w:noWrap/>
            <w:hideMark/>
          </w:tcPr>
          <w:p w14:paraId="7FE558D7" w14:textId="77777777" w:rsidR="002A1759" w:rsidRPr="009249C0" w:rsidRDefault="002A1759" w:rsidP="00E85524">
            <w:pPr>
              <w:pStyle w:val="Talellatesto"/>
              <w:rPr>
                <w:rFonts w:ascii="Times New Roman" w:hAnsi="Times New Roman" w:cs="Times New Roman"/>
                <w:lang w:val="it-IT"/>
              </w:rPr>
            </w:pPr>
          </w:p>
        </w:tc>
      </w:tr>
      <w:tr w:rsidR="003307ED" w14:paraId="1A6D6383" w14:textId="77777777" w:rsidTr="002A1759">
        <w:trPr>
          <w:cantSplit/>
        </w:trPr>
        <w:tc>
          <w:tcPr>
            <w:tcW w:w="0" w:type="auto"/>
            <w:hideMark/>
          </w:tcPr>
          <w:p w14:paraId="2C650464" w14:textId="77777777" w:rsidR="002A1759" w:rsidRPr="00821CBE" w:rsidRDefault="00000000" w:rsidP="00E85524">
            <w:pPr>
              <w:pStyle w:val="Talellatesto"/>
              <w:rPr>
                <w:lang w:val="it-IT"/>
              </w:rPr>
            </w:pPr>
            <w:r w:rsidRPr="00821CBE">
              <w:rPr>
                <w:lang w:val="it-IT"/>
              </w:rPr>
              <w:t>A023</w:t>
            </w:r>
          </w:p>
        </w:tc>
        <w:tc>
          <w:tcPr>
            <w:tcW w:w="0" w:type="auto"/>
            <w:hideMark/>
          </w:tcPr>
          <w:p w14:paraId="3A662E4B" w14:textId="77777777" w:rsidR="002A1759" w:rsidRPr="00821CBE" w:rsidRDefault="00000000" w:rsidP="00E85524">
            <w:pPr>
              <w:pStyle w:val="Talellatesto"/>
              <w:rPr>
                <w:lang w:val="it-IT"/>
              </w:rPr>
            </w:pPr>
            <w:r w:rsidRPr="00821CBE">
              <w:rPr>
                <w:lang w:val="it-IT"/>
              </w:rPr>
              <w:t>Nycticorax nycticorax</w:t>
            </w:r>
          </w:p>
        </w:tc>
        <w:tc>
          <w:tcPr>
            <w:tcW w:w="783" w:type="dxa"/>
            <w:noWrap/>
            <w:hideMark/>
          </w:tcPr>
          <w:p w14:paraId="7D0AD566" w14:textId="77777777" w:rsidR="002A1759" w:rsidRPr="009249C0" w:rsidRDefault="00000000" w:rsidP="00E85524">
            <w:pPr>
              <w:pStyle w:val="Talellatesto"/>
              <w:rPr>
                <w:lang w:val="it-IT"/>
              </w:rPr>
            </w:pPr>
            <w:r w:rsidRPr="009249C0">
              <w:rPr>
                <w:lang w:val="it-IT"/>
              </w:rPr>
              <w:t>PX04</w:t>
            </w:r>
          </w:p>
        </w:tc>
        <w:tc>
          <w:tcPr>
            <w:tcW w:w="3187" w:type="dxa"/>
            <w:noWrap/>
            <w:hideMark/>
          </w:tcPr>
          <w:p w14:paraId="23A9A850"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3EAABB16" w14:textId="77777777" w:rsidR="002A1759" w:rsidRPr="009249C0" w:rsidRDefault="002A1759" w:rsidP="00E85524">
            <w:pPr>
              <w:pStyle w:val="Talellatesto"/>
              <w:rPr>
                <w:lang w:val="it-IT"/>
              </w:rPr>
            </w:pPr>
          </w:p>
        </w:tc>
        <w:tc>
          <w:tcPr>
            <w:tcW w:w="2073" w:type="dxa"/>
            <w:noWrap/>
            <w:hideMark/>
          </w:tcPr>
          <w:p w14:paraId="36D81369" w14:textId="77777777" w:rsidR="002A1759" w:rsidRPr="009249C0" w:rsidRDefault="002A1759" w:rsidP="00E85524">
            <w:pPr>
              <w:pStyle w:val="Talellatesto"/>
              <w:rPr>
                <w:rFonts w:ascii="Times New Roman" w:hAnsi="Times New Roman" w:cs="Times New Roman"/>
                <w:lang w:val="it-IT"/>
              </w:rPr>
            </w:pPr>
          </w:p>
        </w:tc>
      </w:tr>
      <w:tr w:rsidR="003307ED" w14:paraId="7E4C5FBD" w14:textId="77777777" w:rsidTr="002A1759">
        <w:trPr>
          <w:cantSplit/>
        </w:trPr>
        <w:tc>
          <w:tcPr>
            <w:tcW w:w="0" w:type="auto"/>
            <w:hideMark/>
          </w:tcPr>
          <w:p w14:paraId="718F4D30" w14:textId="77777777" w:rsidR="002A1759" w:rsidRPr="009249C0" w:rsidRDefault="00000000" w:rsidP="00E85524">
            <w:pPr>
              <w:pStyle w:val="Talellatesto"/>
              <w:rPr>
                <w:lang w:val="it-IT"/>
              </w:rPr>
            </w:pPr>
            <w:r w:rsidRPr="009249C0">
              <w:rPr>
                <w:lang w:val="it-IT"/>
              </w:rPr>
              <w:t>A094</w:t>
            </w:r>
          </w:p>
        </w:tc>
        <w:tc>
          <w:tcPr>
            <w:tcW w:w="0" w:type="auto"/>
            <w:hideMark/>
          </w:tcPr>
          <w:p w14:paraId="219117E9" w14:textId="77777777" w:rsidR="002A1759" w:rsidRPr="009249C0" w:rsidRDefault="00000000" w:rsidP="00E85524">
            <w:pPr>
              <w:pStyle w:val="Talellatesto"/>
              <w:rPr>
                <w:lang w:val="it-IT"/>
              </w:rPr>
            </w:pPr>
            <w:r w:rsidRPr="009249C0">
              <w:rPr>
                <w:lang w:val="it-IT"/>
              </w:rPr>
              <w:t>Pandion haliaetus</w:t>
            </w:r>
          </w:p>
        </w:tc>
        <w:tc>
          <w:tcPr>
            <w:tcW w:w="783" w:type="dxa"/>
            <w:noWrap/>
            <w:hideMark/>
          </w:tcPr>
          <w:p w14:paraId="564F07A8" w14:textId="77777777" w:rsidR="002A1759" w:rsidRPr="009249C0" w:rsidRDefault="00000000" w:rsidP="00E85524">
            <w:pPr>
              <w:pStyle w:val="Talellatesto"/>
              <w:rPr>
                <w:lang w:val="it-IT"/>
              </w:rPr>
            </w:pPr>
            <w:r w:rsidRPr="009249C0">
              <w:rPr>
                <w:lang w:val="it-IT"/>
              </w:rPr>
              <w:t>PX04</w:t>
            </w:r>
          </w:p>
        </w:tc>
        <w:tc>
          <w:tcPr>
            <w:tcW w:w="3187" w:type="dxa"/>
            <w:noWrap/>
            <w:hideMark/>
          </w:tcPr>
          <w:p w14:paraId="30E592D8"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723F4800" w14:textId="77777777" w:rsidR="002A1759" w:rsidRPr="009249C0" w:rsidRDefault="002A1759" w:rsidP="00E85524">
            <w:pPr>
              <w:pStyle w:val="Talellatesto"/>
              <w:rPr>
                <w:lang w:val="it-IT"/>
              </w:rPr>
            </w:pPr>
          </w:p>
        </w:tc>
        <w:tc>
          <w:tcPr>
            <w:tcW w:w="2073" w:type="dxa"/>
            <w:noWrap/>
            <w:hideMark/>
          </w:tcPr>
          <w:p w14:paraId="00BA188C" w14:textId="77777777" w:rsidR="002A1759" w:rsidRPr="009249C0" w:rsidRDefault="002A1759" w:rsidP="00E85524">
            <w:pPr>
              <w:pStyle w:val="Talellatesto"/>
              <w:rPr>
                <w:rFonts w:ascii="Times New Roman" w:hAnsi="Times New Roman" w:cs="Times New Roman"/>
                <w:lang w:val="it-IT"/>
              </w:rPr>
            </w:pPr>
          </w:p>
        </w:tc>
      </w:tr>
      <w:tr w:rsidR="003307ED" w14:paraId="7AE9EAD1" w14:textId="77777777" w:rsidTr="002A1759">
        <w:trPr>
          <w:cantSplit/>
        </w:trPr>
        <w:tc>
          <w:tcPr>
            <w:tcW w:w="0" w:type="auto"/>
            <w:hideMark/>
          </w:tcPr>
          <w:p w14:paraId="5301CE4C" w14:textId="77777777" w:rsidR="002A1759" w:rsidRPr="009249C0" w:rsidRDefault="00000000" w:rsidP="00E85524">
            <w:pPr>
              <w:pStyle w:val="Talellatesto"/>
              <w:rPr>
                <w:lang w:val="it-IT"/>
              </w:rPr>
            </w:pPr>
            <w:r w:rsidRPr="009249C0">
              <w:rPr>
                <w:lang w:val="it-IT"/>
              </w:rPr>
              <w:t>A072</w:t>
            </w:r>
          </w:p>
        </w:tc>
        <w:tc>
          <w:tcPr>
            <w:tcW w:w="0" w:type="auto"/>
            <w:hideMark/>
          </w:tcPr>
          <w:p w14:paraId="07540990" w14:textId="77777777" w:rsidR="002A1759" w:rsidRPr="009249C0" w:rsidRDefault="00000000" w:rsidP="00E85524">
            <w:pPr>
              <w:pStyle w:val="Talellatesto"/>
              <w:rPr>
                <w:lang w:val="it-IT"/>
              </w:rPr>
            </w:pPr>
            <w:r w:rsidRPr="009249C0">
              <w:rPr>
                <w:lang w:val="it-IT"/>
              </w:rPr>
              <w:t>Pernis apivorus</w:t>
            </w:r>
          </w:p>
        </w:tc>
        <w:tc>
          <w:tcPr>
            <w:tcW w:w="783" w:type="dxa"/>
            <w:noWrap/>
            <w:hideMark/>
          </w:tcPr>
          <w:p w14:paraId="3DFF8585" w14:textId="77777777" w:rsidR="002A1759" w:rsidRPr="009249C0" w:rsidRDefault="00000000" w:rsidP="00E85524">
            <w:pPr>
              <w:pStyle w:val="Talellatesto"/>
              <w:rPr>
                <w:lang w:val="it-IT"/>
              </w:rPr>
            </w:pPr>
            <w:r w:rsidRPr="009249C0">
              <w:rPr>
                <w:lang w:val="it-IT"/>
              </w:rPr>
              <w:t>PX04</w:t>
            </w:r>
          </w:p>
        </w:tc>
        <w:tc>
          <w:tcPr>
            <w:tcW w:w="3187" w:type="dxa"/>
            <w:noWrap/>
            <w:hideMark/>
          </w:tcPr>
          <w:p w14:paraId="0EB21F9A"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62731A14" w14:textId="77777777" w:rsidR="002A1759" w:rsidRPr="009249C0" w:rsidRDefault="002A1759" w:rsidP="00E85524">
            <w:pPr>
              <w:pStyle w:val="Talellatesto"/>
              <w:rPr>
                <w:lang w:val="it-IT"/>
              </w:rPr>
            </w:pPr>
          </w:p>
        </w:tc>
        <w:tc>
          <w:tcPr>
            <w:tcW w:w="2073" w:type="dxa"/>
            <w:noWrap/>
            <w:hideMark/>
          </w:tcPr>
          <w:p w14:paraId="74BC67E0" w14:textId="77777777" w:rsidR="002A1759" w:rsidRPr="009249C0" w:rsidRDefault="002A1759" w:rsidP="00E85524">
            <w:pPr>
              <w:pStyle w:val="Talellatesto"/>
              <w:rPr>
                <w:rFonts w:ascii="Times New Roman" w:hAnsi="Times New Roman" w:cs="Times New Roman"/>
                <w:lang w:val="it-IT"/>
              </w:rPr>
            </w:pPr>
          </w:p>
        </w:tc>
      </w:tr>
      <w:tr w:rsidR="003307ED" w14:paraId="464DE923" w14:textId="77777777" w:rsidTr="002A1759">
        <w:trPr>
          <w:cantSplit/>
        </w:trPr>
        <w:tc>
          <w:tcPr>
            <w:tcW w:w="0" w:type="auto"/>
            <w:hideMark/>
          </w:tcPr>
          <w:p w14:paraId="7AE24A3C" w14:textId="77777777" w:rsidR="002A1759" w:rsidRPr="009249C0" w:rsidRDefault="00000000" w:rsidP="00E85524">
            <w:pPr>
              <w:pStyle w:val="Talellatesto"/>
              <w:rPr>
                <w:lang w:val="it-IT"/>
              </w:rPr>
            </w:pPr>
            <w:r w:rsidRPr="009249C0">
              <w:rPr>
                <w:lang w:val="it-IT"/>
              </w:rPr>
              <w:t>A072</w:t>
            </w:r>
          </w:p>
        </w:tc>
        <w:tc>
          <w:tcPr>
            <w:tcW w:w="0" w:type="auto"/>
            <w:hideMark/>
          </w:tcPr>
          <w:p w14:paraId="5646D8CE" w14:textId="77777777" w:rsidR="002A1759" w:rsidRPr="009249C0" w:rsidRDefault="00000000" w:rsidP="00E85524">
            <w:pPr>
              <w:pStyle w:val="Talellatesto"/>
              <w:rPr>
                <w:lang w:val="it-IT"/>
              </w:rPr>
            </w:pPr>
            <w:r w:rsidRPr="009249C0">
              <w:rPr>
                <w:lang w:val="it-IT"/>
              </w:rPr>
              <w:t>Pernis apivorus</w:t>
            </w:r>
          </w:p>
        </w:tc>
        <w:tc>
          <w:tcPr>
            <w:tcW w:w="783" w:type="dxa"/>
            <w:noWrap/>
            <w:hideMark/>
          </w:tcPr>
          <w:p w14:paraId="76F83E29" w14:textId="77777777" w:rsidR="002A1759" w:rsidRPr="009249C0" w:rsidRDefault="00000000" w:rsidP="00E85524">
            <w:pPr>
              <w:pStyle w:val="Talellatesto"/>
              <w:rPr>
                <w:lang w:val="it-IT"/>
              </w:rPr>
            </w:pPr>
            <w:r w:rsidRPr="009249C0">
              <w:rPr>
                <w:lang w:val="it-IT"/>
              </w:rPr>
              <w:t>PX04</w:t>
            </w:r>
          </w:p>
        </w:tc>
        <w:tc>
          <w:tcPr>
            <w:tcW w:w="3187" w:type="dxa"/>
            <w:noWrap/>
            <w:hideMark/>
          </w:tcPr>
          <w:p w14:paraId="2C75973E"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3637F22D" w14:textId="77777777" w:rsidR="002A1759" w:rsidRPr="009249C0" w:rsidRDefault="002A1759" w:rsidP="00E85524">
            <w:pPr>
              <w:pStyle w:val="Talellatesto"/>
              <w:rPr>
                <w:lang w:val="it-IT"/>
              </w:rPr>
            </w:pPr>
          </w:p>
        </w:tc>
        <w:tc>
          <w:tcPr>
            <w:tcW w:w="2073" w:type="dxa"/>
            <w:noWrap/>
            <w:hideMark/>
          </w:tcPr>
          <w:p w14:paraId="1B527B39" w14:textId="77777777" w:rsidR="002A1759" w:rsidRPr="009249C0" w:rsidRDefault="002A1759" w:rsidP="00E85524">
            <w:pPr>
              <w:pStyle w:val="Talellatesto"/>
              <w:rPr>
                <w:rFonts w:ascii="Times New Roman" w:hAnsi="Times New Roman" w:cs="Times New Roman"/>
                <w:lang w:val="it-IT"/>
              </w:rPr>
            </w:pPr>
          </w:p>
        </w:tc>
      </w:tr>
      <w:tr w:rsidR="003307ED" w14:paraId="73B7A969" w14:textId="77777777" w:rsidTr="002A1759">
        <w:trPr>
          <w:cantSplit/>
        </w:trPr>
        <w:tc>
          <w:tcPr>
            <w:tcW w:w="0" w:type="auto"/>
            <w:hideMark/>
          </w:tcPr>
          <w:p w14:paraId="35F5BCBB" w14:textId="77777777" w:rsidR="002A1759" w:rsidRPr="009249C0" w:rsidRDefault="00000000" w:rsidP="00E85524">
            <w:pPr>
              <w:pStyle w:val="Talellatesto"/>
              <w:rPr>
                <w:lang w:val="it-IT"/>
              </w:rPr>
            </w:pPr>
            <w:r w:rsidRPr="009249C0">
              <w:rPr>
                <w:lang w:val="it-IT"/>
              </w:rPr>
              <w:t>A119</w:t>
            </w:r>
          </w:p>
        </w:tc>
        <w:tc>
          <w:tcPr>
            <w:tcW w:w="0" w:type="auto"/>
            <w:hideMark/>
          </w:tcPr>
          <w:p w14:paraId="2F5623AF" w14:textId="77777777" w:rsidR="002A1759" w:rsidRPr="009249C0" w:rsidRDefault="00000000" w:rsidP="00E85524">
            <w:pPr>
              <w:pStyle w:val="Talellatesto"/>
              <w:rPr>
                <w:lang w:val="it-IT"/>
              </w:rPr>
            </w:pPr>
            <w:r w:rsidRPr="009249C0">
              <w:rPr>
                <w:lang w:val="it-IT"/>
              </w:rPr>
              <w:t>Porzana porzana</w:t>
            </w:r>
          </w:p>
        </w:tc>
        <w:tc>
          <w:tcPr>
            <w:tcW w:w="783" w:type="dxa"/>
            <w:noWrap/>
            <w:hideMark/>
          </w:tcPr>
          <w:p w14:paraId="16A3AA92" w14:textId="77777777" w:rsidR="002A1759" w:rsidRPr="009249C0" w:rsidRDefault="00000000" w:rsidP="00E85524">
            <w:pPr>
              <w:pStyle w:val="Talellatesto"/>
              <w:rPr>
                <w:lang w:val="it-IT"/>
              </w:rPr>
            </w:pPr>
            <w:r w:rsidRPr="009249C0">
              <w:rPr>
                <w:lang w:val="it-IT"/>
              </w:rPr>
              <w:t>PX04</w:t>
            </w:r>
          </w:p>
        </w:tc>
        <w:tc>
          <w:tcPr>
            <w:tcW w:w="3187" w:type="dxa"/>
            <w:noWrap/>
            <w:hideMark/>
          </w:tcPr>
          <w:p w14:paraId="1FD36D25"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0D0EF092" w14:textId="77777777" w:rsidR="002A1759" w:rsidRPr="009249C0" w:rsidRDefault="002A1759" w:rsidP="00E85524">
            <w:pPr>
              <w:pStyle w:val="Talellatesto"/>
              <w:rPr>
                <w:lang w:val="it-IT"/>
              </w:rPr>
            </w:pPr>
          </w:p>
        </w:tc>
        <w:tc>
          <w:tcPr>
            <w:tcW w:w="2073" w:type="dxa"/>
            <w:noWrap/>
            <w:hideMark/>
          </w:tcPr>
          <w:p w14:paraId="112FD97F" w14:textId="77777777" w:rsidR="002A1759" w:rsidRPr="009249C0" w:rsidRDefault="002A1759" w:rsidP="00E85524">
            <w:pPr>
              <w:pStyle w:val="Talellatesto"/>
              <w:rPr>
                <w:rFonts w:ascii="Times New Roman" w:hAnsi="Times New Roman" w:cs="Times New Roman"/>
                <w:lang w:val="it-IT"/>
              </w:rPr>
            </w:pPr>
          </w:p>
        </w:tc>
      </w:tr>
      <w:tr w:rsidR="003307ED" w14:paraId="46CA55BD" w14:textId="77777777" w:rsidTr="002A1759">
        <w:trPr>
          <w:cantSplit/>
        </w:trPr>
        <w:tc>
          <w:tcPr>
            <w:tcW w:w="0" w:type="auto"/>
            <w:hideMark/>
          </w:tcPr>
          <w:p w14:paraId="67EB1DE6" w14:textId="77777777" w:rsidR="002A1759" w:rsidRPr="009249C0" w:rsidRDefault="00000000" w:rsidP="00E85524">
            <w:pPr>
              <w:pStyle w:val="Talellatesto"/>
              <w:rPr>
                <w:lang w:val="it-IT"/>
              </w:rPr>
            </w:pPr>
            <w:r w:rsidRPr="009249C0">
              <w:rPr>
                <w:lang w:val="it-IT"/>
              </w:rPr>
              <w:t>A118</w:t>
            </w:r>
          </w:p>
        </w:tc>
        <w:tc>
          <w:tcPr>
            <w:tcW w:w="0" w:type="auto"/>
            <w:hideMark/>
          </w:tcPr>
          <w:p w14:paraId="41E6EB07" w14:textId="77777777" w:rsidR="002A1759" w:rsidRPr="009249C0" w:rsidRDefault="00000000" w:rsidP="00E85524">
            <w:pPr>
              <w:pStyle w:val="Talellatesto"/>
              <w:rPr>
                <w:lang w:val="it-IT"/>
              </w:rPr>
            </w:pPr>
            <w:r w:rsidRPr="009249C0">
              <w:rPr>
                <w:lang w:val="it-IT"/>
              </w:rPr>
              <w:t>Rallus aquaticus</w:t>
            </w:r>
          </w:p>
        </w:tc>
        <w:tc>
          <w:tcPr>
            <w:tcW w:w="783" w:type="dxa"/>
            <w:noWrap/>
            <w:hideMark/>
          </w:tcPr>
          <w:p w14:paraId="52D349A7" w14:textId="77777777" w:rsidR="002A1759" w:rsidRPr="009249C0" w:rsidRDefault="00000000" w:rsidP="00E85524">
            <w:pPr>
              <w:pStyle w:val="Talellatesto"/>
              <w:rPr>
                <w:lang w:val="it-IT"/>
              </w:rPr>
            </w:pPr>
            <w:r w:rsidRPr="009249C0">
              <w:rPr>
                <w:lang w:val="it-IT"/>
              </w:rPr>
              <w:t>PX04</w:t>
            </w:r>
          </w:p>
        </w:tc>
        <w:tc>
          <w:tcPr>
            <w:tcW w:w="3187" w:type="dxa"/>
            <w:noWrap/>
            <w:hideMark/>
          </w:tcPr>
          <w:p w14:paraId="0EBD6AE8"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13BAF497" w14:textId="77777777" w:rsidR="002A1759" w:rsidRPr="009249C0" w:rsidRDefault="002A1759" w:rsidP="00E85524">
            <w:pPr>
              <w:pStyle w:val="Talellatesto"/>
              <w:rPr>
                <w:lang w:val="it-IT"/>
              </w:rPr>
            </w:pPr>
          </w:p>
        </w:tc>
        <w:tc>
          <w:tcPr>
            <w:tcW w:w="2073" w:type="dxa"/>
            <w:noWrap/>
            <w:hideMark/>
          </w:tcPr>
          <w:p w14:paraId="06460213" w14:textId="77777777" w:rsidR="002A1759" w:rsidRPr="009249C0" w:rsidRDefault="002A1759" w:rsidP="00E85524">
            <w:pPr>
              <w:pStyle w:val="Talellatesto"/>
              <w:rPr>
                <w:rFonts w:ascii="Times New Roman" w:hAnsi="Times New Roman" w:cs="Times New Roman"/>
                <w:lang w:val="it-IT"/>
              </w:rPr>
            </w:pPr>
          </w:p>
        </w:tc>
      </w:tr>
      <w:tr w:rsidR="003307ED" w14:paraId="5AE015B1" w14:textId="77777777" w:rsidTr="002A1759">
        <w:trPr>
          <w:cantSplit/>
        </w:trPr>
        <w:tc>
          <w:tcPr>
            <w:tcW w:w="0" w:type="auto"/>
            <w:hideMark/>
          </w:tcPr>
          <w:p w14:paraId="5B480E66" w14:textId="77777777" w:rsidR="002A1759" w:rsidRPr="009249C0" w:rsidRDefault="00000000" w:rsidP="00E85524">
            <w:pPr>
              <w:pStyle w:val="Talellatesto"/>
              <w:rPr>
                <w:lang w:val="it-IT"/>
              </w:rPr>
            </w:pPr>
            <w:r w:rsidRPr="009249C0">
              <w:rPr>
                <w:lang w:val="it-IT"/>
              </w:rPr>
              <w:t>A118</w:t>
            </w:r>
          </w:p>
        </w:tc>
        <w:tc>
          <w:tcPr>
            <w:tcW w:w="0" w:type="auto"/>
            <w:hideMark/>
          </w:tcPr>
          <w:p w14:paraId="765D379E" w14:textId="77777777" w:rsidR="002A1759" w:rsidRPr="009249C0" w:rsidRDefault="00000000" w:rsidP="00E85524">
            <w:pPr>
              <w:pStyle w:val="Talellatesto"/>
              <w:rPr>
                <w:lang w:val="it-IT"/>
              </w:rPr>
            </w:pPr>
            <w:r w:rsidRPr="009249C0">
              <w:rPr>
                <w:lang w:val="it-IT"/>
              </w:rPr>
              <w:t>Rallus aquaticus</w:t>
            </w:r>
          </w:p>
        </w:tc>
        <w:tc>
          <w:tcPr>
            <w:tcW w:w="783" w:type="dxa"/>
            <w:noWrap/>
            <w:hideMark/>
          </w:tcPr>
          <w:p w14:paraId="712B9D0F" w14:textId="77777777" w:rsidR="002A1759" w:rsidRPr="009249C0" w:rsidRDefault="00000000" w:rsidP="00E85524">
            <w:pPr>
              <w:pStyle w:val="Talellatesto"/>
              <w:rPr>
                <w:lang w:val="it-IT"/>
              </w:rPr>
            </w:pPr>
            <w:r w:rsidRPr="009249C0">
              <w:rPr>
                <w:lang w:val="it-IT"/>
              </w:rPr>
              <w:t>PX04</w:t>
            </w:r>
          </w:p>
        </w:tc>
        <w:tc>
          <w:tcPr>
            <w:tcW w:w="3187" w:type="dxa"/>
            <w:noWrap/>
            <w:hideMark/>
          </w:tcPr>
          <w:p w14:paraId="3135419C"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6322CC92" w14:textId="77777777" w:rsidR="002A1759" w:rsidRPr="009249C0" w:rsidRDefault="002A1759" w:rsidP="00E85524">
            <w:pPr>
              <w:pStyle w:val="Talellatesto"/>
              <w:rPr>
                <w:lang w:val="it-IT"/>
              </w:rPr>
            </w:pPr>
          </w:p>
        </w:tc>
        <w:tc>
          <w:tcPr>
            <w:tcW w:w="2073" w:type="dxa"/>
            <w:noWrap/>
            <w:hideMark/>
          </w:tcPr>
          <w:p w14:paraId="490EE125" w14:textId="77777777" w:rsidR="002A1759" w:rsidRPr="009249C0" w:rsidRDefault="002A1759" w:rsidP="00E85524">
            <w:pPr>
              <w:pStyle w:val="Talellatesto"/>
              <w:rPr>
                <w:rFonts w:ascii="Times New Roman" w:hAnsi="Times New Roman" w:cs="Times New Roman"/>
                <w:lang w:val="it-IT"/>
              </w:rPr>
            </w:pPr>
          </w:p>
        </w:tc>
      </w:tr>
      <w:tr w:rsidR="003307ED" w14:paraId="629DBA3B" w14:textId="77777777" w:rsidTr="002A1759">
        <w:trPr>
          <w:cantSplit/>
        </w:trPr>
        <w:tc>
          <w:tcPr>
            <w:tcW w:w="0" w:type="auto"/>
            <w:hideMark/>
          </w:tcPr>
          <w:p w14:paraId="61AD0B8E" w14:textId="77777777" w:rsidR="002A1759" w:rsidRPr="009249C0" w:rsidRDefault="00000000" w:rsidP="00E85524">
            <w:pPr>
              <w:pStyle w:val="Talellatesto"/>
              <w:rPr>
                <w:lang w:val="it-IT"/>
              </w:rPr>
            </w:pPr>
            <w:r w:rsidRPr="009249C0">
              <w:rPr>
                <w:lang w:val="it-IT"/>
              </w:rPr>
              <w:t>A155</w:t>
            </w:r>
          </w:p>
        </w:tc>
        <w:tc>
          <w:tcPr>
            <w:tcW w:w="0" w:type="auto"/>
            <w:hideMark/>
          </w:tcPr>
          <w:p w14:paraId="46A121C6" w14:textId="77777777" w:rsidR="002A1759" w:rsidRPr="009249C0" w:rsidRDefault="00000000" w:rsidP="00E85524">
            <w:pPr>
              <w:pStyle w:val="Talellatesto"/>
              <w:rPr>
                <w:lang w:val="it-IT"/>
              </w:rPr>
            </w:pPr>
            <w:r w:rsidRPr="009249C0">
              <w:rPr>
                <w:lang w:val="it-IT"/>
              </w:rPr>
              <w:t>Scolopax rusticola</w:t>
            </w:r>
          </w:p>
        </w:tc>
        <w:tc>
          <w:tcPr>
            <w:tcW w:w="783" w:type="dxa"/>
            <w:noWrap/>
            <w:hideMark/>
          </w:tcPr>
          <w:p w14:paraId="2E9984F1" w14:textId="77777777" w:rsidR="002A1759" w:rsidRPr="009249C0" w:rsidRDefault="00000000" w:rsidP="00E85524">
            <w:pPr>
              <w:pStyle w:val="Talellatesto"/>
              <w:rPr>
                <w:lang w:val="it-IT"/>
              </w:rPr>
            </w:pPr>
            <w:r w:rsidRPr="009249C0">
              <w:rPr>
                <w:lang w:val="it-IT"/>
              </w:rPr>
              <w:t>PX04</w:t>
            </w:r>
          </w:p>
        </w:tc>
        <w:tc>
          <w:tcPr>
            <w:tcW w:w="3187" w:type="dxa"/>
            <w:noWrap/>
            <w:hideMark/>
          </w:tcPr>
          <w:p w14:paraId="528DED7D"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29DCA961" w14:textId="77777777" w:rsidR="002A1759" w:rsidRPr="009249C0" w:rsidRDefault="002A1759" w:rsidP="00E85524">
            <w:pPr>
              <w:pStyle w:val="Talellatesto"/>
              <w:rPr>
                <w:lang w:val="it-IT"/>
              </w:rPr>
            </w:pPr>
          </w:p>
        </w:tc>
        <w:tc>
          <w:tcPr>
            <w:tcW w:w="2073" w:type="dxa"/>
            <w:noWrap/>
            <w:hideMark/>
          </w:tcPr>
          <w:p w14:paraId="115AC755" w14:textId="77777777" w:rsidR="002A1759" w:rsidRPr="009249C0" w:rsidRDefault="002A1759" w:rsidP="00E85524">
            <w:pPr>
              <w:pStyle w:val="Talellatesto"/>
              <w:rPr>
                <w:rFonts w:ascii="Times New Roman" w:hAnsi="Times New Roman" w:cs="Times New Roman"/>
                <w:lang w:val="it-IT"/>
              </w:rPr>
            </w:pPr>
          </w:p>
        </w:tc>
      </w:tr>
      <w:tr w:rsidR="003307ED" w14:paraId="78467F05" w14:textId="77777777" w:rsidTr="002A1759">
        <w:trPr>
          <w:cantSplit/>
        </w:trPr>
        <w:tc>
          <w:tcPr>
            <w:tcW w:w="0" w:type="auto"/>
            <w:hideMark/>
          </w:tcPr>
          <w:p w14:paraId="57FE45AB" w14:textId="77777777" w:rsidR="002A1759" w:rsidRPr="009249C0" w:rsidRDefault="00000000" w:rsidP="00E85524">
            <w:pPr>
              <w:pStyle w:val="Talellatesto"/>
              <w:rPr>
                <w:lang w:val="it-IT"/>
              </w:rPr>
            </w:pPr>
            <w:r w:rsidRPr="009249C0">
              <w:rPr>
                <w:lang w:val="it-IT"/>
              </w:rPr>
              <w:t>A210</w:t>
            </w:r>
          </w:p>
        </w:tc>
        <w:tc>
          <w:tcPr>
            <w:tcW w:w="0" w:type="auto"/>
            <w:hideMark/>
          </w:tcPr>
          <w:p w14:paraId="50C3A1F6" w14:textId="77777777" w:rsidR="002A1759" w:rsidRPr="009249C0" w:rsidRDefault="00000000" w:rsidP="00E85524">
            <w:pPr>
              <w:pStyle w:val="Talellatesto"/>
              <w:rPr>
                <w:lang w:val="it-IT"/>
              </w:rPr>
            </w:pPr>
            <w:r w:rsidRPr="009249C0">
              <w:rPr>
                <w:lang w:val="it-IT"/>
              </w:rPr>
              <w:t>Streptopelia turtur</w:t>
            </w:r>
          </w:p>
        </w:tc>
        <w:tc>
          <w:tcPr>
            <w:tcW w:w="783" w:type="dxa"/>
            <w:noWrap/>
            <w:hideMark/>
          </w:tcPr>
          <w:p w14:paraId="7C294955" w14:textId="77777777" w:rsidR="002A1759" w:rsidRPr="009249C0" w:rsidRDefault="00000000" w:rsidP="00E85524">
            <w:pPr>
              <w:pStyle w:val="Talellatesto"/>
              <w:rPr>
                <w:lang w:val="it-IT"/>
              </w:rPr>
            </w:pPr>
            <w:r w:rsidRPr="009249C0">
              <w:rPr>
                <w:lang w:val="it-IT"/>
              </w:rPr>
              <w:t>PX04</w:t>
            </w:r>
          </w:p>
        </w:tc>
        <w:tc>
          <w:tcPr>
            <w:tcW w:w="3187" w:type="dxa"/>
            <w:noWrap/>
            <w:hideMark/>
          </w:tcPr>
          <w:p w14:paraId="56EF4274"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33D550A8" w14:textId="77777777" w:rsidR="002A1759" w:rsidRPr="009249C0" w:rsidRDefault="002A1759" w:rsidP="00E85524">
            <w:pPr>
              <w:pStyle w:val="Talellatesto"/>
              <w:rPr>
                <w:lang w:val="it-IT"/>
              </w:rPr>
            </w:pPr>
          </w:p>
        </w:tc>
        <w:tc>
          <w:tcPr>
            <w:tcW w:w="2073" w:type="dxa"/>
            <w:noWrap/>
            <w:hideMark/>
          </w:tcPr>
          <w:p w14:paraId="198401D1" w14:textId="77777777" w:rsidR="002A1759" w:rsidRPr="009249C0" w:rsidRDefault="002A1759" w:rsidP="00E85524">
            <w:pPr>
              <w:pStyle w:val="Talellatesto"/>
              <w:rPr>
                <w:rFonts w:ascii="Times New Roman" w:hAnsi="Times New Roman" w:cs="Times New Roman"/>
                <w:lang w:val="it-IT"/>
              </w:rPr>
            </w:pPr>
          </w:p>
        </w:tc>
      </w:tr>
      <w:tr w:rsidR="003307ED" w14:paraId="23F8118F" w14:textId="77777777" w:rsidTr="002A1759">
        <w:trPr>
          <w:cantSplit/>
        </w:trPr>
        <w:tc>
          <w:tcPr>
            <w:tcW w:w="0" w:type="auto"/>
            <w:hideMark/>
          </w:tcPr>
          <w:p w14:paraId="4383E9B0" w14:textId="77777777" w:rsidR="002A1759" w:rsidRPr="009249C0" w:rsidRDefault="00000000" w:rsidP="00E85524">
            <w:pPr>
              <w:pStyle w:val="Talellatesto"/>
              <w:rPr>
                <w:lang w:val="it-IT"/>
              </w:rPr>
            </w:pPr>
            <w:r w:rsidRPr="009249C0">
              <w:rPr>
                <w:lang w:val="it-IT"/>
              </w:rPr>
              <w:t>A210</w:t>
            </w:r>
          </w:p>
        </w:tc>
        <w:tc>
          <w:tcPr>
            <w:tcW w:w="0" w:type="auto"/>
            <w:hideMark/>
          </w:tcPr>
          <w:p w14:paraId="36A8DCFB" w14:textId="77777777" w:rsidR="002A1759" w:rsidRPr="009249C0" w:rsidRDefault="00000000" w:rsidP="00E85524">
            <w:pPr>
              <w:pStyle w:val="Talellatesto"/>
              <w:rPr>
                <w:lang w:val="it-IT"/>
              </w:rPr>
            </w:pPr>
            <w:r w:rsidRPr="009249C0">
              <w:rPr>
                <w:lang w:val="it-IT"/>
              </w:rPr>
              <w:t>Streptopelia turtur</w:t>
            </w:r>
          </w:p>
        </w:tc>
        <w:tc>
          <w:tcPr>
            <w:tcW w:w="783" w:type="dxa"/>
            <w:noWrap/>
            <w:hideMark/>
          </w:tcPr>
          <w:p w14:paraId="07324D13" w14:textId="77777777" w:rsidR="002A1759" w:rsidRPr="009249C0" w:rsidRDefault="00000000" w:rsidP="00E85524">
            <w:pPr>
              <w:pStyle w:val="Talellatesto"/>
              <w:rPr>
                <w:lang w:val="it-IT"/>
              </w:rPr>
            </w:pPr>
            <w:r w:rsidRPr="009249C0">
              <w:rPr>
                <w:lang w:val="it-IT"/>
              </w:rPr>
              <w:t>PX04</w:t>
            </w:r>
          </w:p>
        </w:tc>
        <w:tc>
          <w:tcPr>
            <w:tcW w:w="3187" w:type="dxa"/>
            <w:noWrap/>
            <w:hideMark/>
          </w:tcPr>
          <w:p w14:paraId="2FC374BF"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7862889E" w14:textId="77777777" w:rsidR="002A1759" w:rsidRPr="009249C0" w:rsidRDefault="002A1759" w:rsidP="00E85524">
            <w:pPr>
              <w:pStyle w:val="Talellatesto"/>
              <w:rPr>
                <w:lang w:val="it-IT"/>
              </w:rPr>
            </w:pPr>
          </w:p>
        </w:tc>
        <w:tc>
          <w:tcPr>
            <w:tcW w:w="2073" w:type="dxa"/>
            <w:noWrap/>
            <w:hideMark/>
          </w:tcPr>
          <w:p w14:paraId="77200F4E" w14:textId="77777777" w:rsidR="002A1759" w:rsidRPr="009249C0" w:rsidRDefault="002A1759" w:rsidP="00E85524">
            <w:pPr>
              <w:pStyle w:val="Talellatesto"/>
              <w:rPr>
                <w:rFonts w:ascii="Times New Roman" w:hAnsi="Times New Roman" w:cs="Times New Roman"/>
                <w:lang w:val="it-IT"/>
              </w:rPr>
            </w:pPr>
          </w:p>
        </w:tc>
      </w:tr>
      <w:tr w:rsidR="003307ED" w14:paraId="4573D2DB" w14:textId="77777777" w:rsidTr="002A1759">
        <w:trPr>
          <w:cantSplit/>
        </w:trPr>
        <w:tc>
          <w:tcPr>
            <w:tcW w:w="0" w:type="auto"/>
            <w:hideMark/>
          </w:tcPr>
          <w:p w14:paraId="7EC655EA" w14:textId="77777777" w:rsidR="002A1759" w:rsidRPr="009249C0" w:rsidRDefault="00000000" w:rsidP="00E85524">
            <w:pPr>
              <w:pStyle w:val="Talellatesto"/>
              <w:rPr>
                <w:lang w:val="it-IT"/>
              </w:rPr>
            </w:pPr>
            <w:r w:rsidRPr="009249C0">
              <w:rPr>
                <w:lang w:val="it-IT"/>
              </w:rPr>
              <w:t>A285</w:t>
            </w:r>
          </w:p>
        </w:tc>
        <w:tc>
          <w:tcPr>
            <w:tcW w:w="0" w:type="auto"/>
            <w:hideMark/>
          </w:tcPr>
          <w:p w14:paraId="19DAF057" w14:textId="77777777" w:rsidR="002A1759" w:rsidRPr="009249C0" w:rsidRDefault="00000000" w:rsidP="00E85524">
            <w:pPr>
              <w:pStyle w:val="Talellatesto"/>
              <w:rPr>
                <w:lang w:val="it-IT"/>
              </w:rPr>
            </w:pPr>
            <w:r w:rsidRPr="009249C0">
              <w:rPr>
                <w:lang w:val="it-IT"/>
              </w:rPr>
              <w:t>Turdus philomelos</w:t>
            </w:r>
          </w:p>
        </w:tc>
        <w:tc>
          <w:tcPr>
            <w:tcW w:w="783" w:type="dxa"/>
            <w:noWrap/>
            <w:hideMark/>
          </w:tcPr>
          <w:p w14:paraId="7F42F6AB" w14:textId="77777777" w:rsidR="002A1759" w:rsidRPr="009249C0" w:rsidRDefault="00000000" w:rsidP="00E85524">
            <w:pPr>
              <w:pStyle w:val="Talellatesto"/>
              <w:rPr>
                <w:lang w:val="it-IT"/>
              </w:rPr>
            </w:pPr>
            <w:r w:rsidRPr="009249C0">
              <w:rPr>
                <w:lang w:val="it-IT"/>
              </w:rPr>
              <w:t>PX04</w:t>
            </w:r>
          </w:p>
        </w:tc>
        <w:tc>
          <w:tcPr>
            <w:tcW w:w="3187" w:type="dxa"/>
            <w:noWrap/>
            <w:hideMark/>
          </w:tcPr>
          <w:p w14:paraId="46FDFFBF"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19492585" w14:textId="77777777" w:rsidR="002A1759" w:rsidRPr="009249C0" w:rsidRDefault="002A1759" w:rsidP="00E85524">
            <w:pPr>
              <w:pStyle w:val="Talellatesto"/>
              <w:rPr>
                <w:lang w:val="it-IT"/>
              </w:rPr>
            </w:pPr>
          </w:p>
        </w:tc>
        <w:tc>
          <w:tcPr>
            <w:tcW w:w="2073" w:type="dxa"/>
            <w:noWrap/>
            <w:hideMark/>
          </w:tcPr>
          <w:p w14:paraId="26311EB5" w14:textId="77777777" w:rsidR="002A1759" w:rsidRPr="009249C0" w:rsidRDefault="002A1759" w:rsidP="00E85524">
            <w:pPr>
              <w:pStyle w:val="Talellatesto"/>
              <w:rPr>
                <w:rFonts w:ascii="Times New Roman" w:hAnsi="Times New Roman" w:cs="Times New Roman"/>
                <w:lang w:val="it-IT"/>
              </w:rPr>
            </w:pPr>
          </w:p>
        </w:tc>
      </w:tr>
      <w:tr w:rsidR="003307ED" w14:paraId="0EE7A23F" w14:textId="77777777" w:rsidTr="002A1759">
        <w:trPr>
          <w:cantSplit/>
        </w:trPr>
        <w:tc>
          <w:tcPr>
            <w:tcW w:w="0" w:type="auto"/>
            <w:hideMark/>
          </w:tcPr>
          <w:p w14:paraId="076CF1E1" w14:textId="77777777" w:rsidR="002A1759" w:rsidRPr="009249C0" w:rsidRDefault="00000000" w:rsidP="00E85524">
            <w:pPr>
              <w:pStyle w:val="Talellatesto"/>
              <w:rPr>
                <w:lang w:val="it-IT"/>
              </w:rPr>
            </w:pPr>
            <w:r w:rsidRPr="009249C0">
              <w:rPr>
                <w:lang w:val="it-IT"/>
              </w:rPr>
              <w:t>A285</w:t>
            </w:r>
          </w:p>
        </w:tc>
        <w:tc>
          <w:tcPr>
            <w:tcW w:w="0" w:type="auto"/>
            <w:hideMark/>
          </w:tcPr>
          <w:p w14:paraId="798801CD" w14:textId="77777777" w:rsidR="002A1759" w:rsidRPr="009249C0" w:rsidRDefault="00000000" w:rsidP="00E85524">
            <w:pPr>
              <w:pStyle w:val="Talellatesto"/>
              <w:rPr>
                <w:lang w:val="it-IT"/>
              </w:rPr>
            </w:pPr>
            <w:r w:rsidRPr="009249C0">
              <w:rPr>
                <w:lang w:val="it-IT"/>
              </w:rPr>
              <w:t>Turdus philomelos</w:t>
            </w:r>
          </w:p>
        </w:tc>
        <w:tc>
          <w:tcPr>
            <w:tcW w:w="783" w:type="dxa"/>
            <w:noWrap/>
            <w:hideMark/>
          </w:tcPr>
          <w:p w14:paraId="71BA1719" w14:textId="77777777" w:rsidR="002A1759" w:rsidRPr="009249C0" w:rsidRDefault="00000000" w:rsidP="00E85524">
            <w:pPr>
              <w:pStyle w:val="Talellatesto"/>
              <w:rPr>
                <w:lang w:val="it-IT"/>
              </w:rPr>
            </w:pPr>
            <w:r w:rsidRPr="009249C0">
              <w:rPr>
                <w:lang w:val="it-IT"/>
              </w:rPr>
              <w:t>PX04</w:t>
            </w:r>
          </w:p>
        </w:tc>
        <w:tc>
          <w:tcPr>
            <w:tcW w:w="3187" w:type="dxa"/>
            <w:noWrap/>
            <w:hideMark/>
          </w:tcPr>
          <w:p w14:paraId="0B14FD37"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3F42E672" w14:textId="77777777" w:rsidR="002A1759" w:rsidRPr="009249C0" w:rsidRDefault="002A1759" w:rsidP="00E85524">
            <w:pPr>
              <w:pStyle w:val="Talellatesto"/>
              <w:rPr>
                <w:lang w:val="it-IT"/>
              </w:rPr>
            </w:pPr>
          </w:p>
        </w:tc>
        <w:tc>
          <w:tcPr>
            <w:tcW w:w="2073" w:type="dxa"/>
            <w:noWrap/>
            <w:hideMark/>
          </w:tcPr>
          <w:p w14:paraId="048F777D" w14:textId="77777777" w:rsidR="002A1759" w:rsidRPr="009249C0" w:rsidRDefault="002A1759" w:rsidP="00E85524">
            <w:pPr>
              <w:pStyle w:val="Talellatesto"/>
              <w:rPr>
                <w:rFonts w:ascii="Times New Roman" w:hAnsi="Times New Roman" w:cs="Times New Roman"/>
                <w:lang w:val="it-IT"/>
              </w:rPr>
            </w:pPr>
          </w:p>
        </w:tc>
      </w:tr>
      <w:tr w:rsidR="003307ED" w14:paraId="62E5ADC2" w14:textId="77777777" w:rsidTr="002A1759">
        <w:trPr>
          <w:cantSplit/>
        </w:trPr>
        <w:tc>
          <w:tcPr>
            <w:tcW w:w="0" w:type="auto"/>
            <w:hideMark/>
          </w:tcPr>
          <w:p w14:paraId="67480853" w14:textId="77777777" w:rsidR="002A1759" w:rsidRPr="009249C0" w:rsidRDefault="00000000" w:rsidP="00E85524">
            <w:pPr>
              <w:pStyle w:val="Talellatesto"/>
              <w:rPr>
                <w:lang w:val="it-IT"/>
              </w:rPr>
            </w:pPr>
            <w:r w:rsidRPr="009249C0">
              <w:rPr>
                <w:lang w:val="it-IT"/>
              </w:rPr>
              <w:t>A892</w:t>
            </w:r>
          </w:p>
        </w:tc>
        <w:tc>
          <w:tcPr>
            <w:tcW w:w="0" w:type="auto"/>
            <w:hideMark/>
          </w:tcPr>
          <w:p w14:paraId="51745642" w14:textId="77777777" w:rsidR="002A1759" w:rsidRPr="009249C0" w:rsidRDefault="00000000" w:rsidP="00E85524">
            <w:pPr>
              <w:pStyle w:val="Talellatesto"/>
              <w:rPr>
                <w:lang w:val="it-IT"/>
              </w:rPr>
            </w:pPr>
            <w:r w:rsidRPr="009249C0">
              <w:rPr>
                <w:lang w:val="it-IT"/>
              </w:rPr>
              <w:t>Zapornia parva</w:t>
            </w:r>
          </w:p>
        </w:tc>
        <w:tc>
          <w:tcPr>
            <w:tcW w:w="783" w:type="dxa"/>
            <w:noWrap/>
            <w:hideMark/>
          </w:tcPr>
          <w:p w14:paraId="771DF059" w14:textId="77777777" w:rsidR="002A1759" w:rsidRPr="009249C0" w:rsidRDefault="00000000" w:rsidP="00E85524">
            <w:pPr>
              <w:pStyle w:val="Talellatesto"/>
              <w:rPr>
                <w:lang w:val="it-IT"/>
              </w:rPr>
            </w:pPr>
            <w:r w:rsidRPr="009249C0">
              <w:rPr>
                <w:lang w:val="it-IT"/>
              </w:rPr>
              <w:t>PX04</w:t>
            </w:r>
          </w:p>
        </w:tc>
        <w:tc>
          <w:tcPr>
            <w:tcW w:w="3187" w:type="dxa"/>
            <w:noWrap/>
            <w:hideMark/>
          </w:tcPr>
          <w:p w14:paraId="529A8662"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0D2247C7" w14:textId="77777777" w:rsidR="002A1759" w:rsidRPr="009249C0" w:rsidRDefault="002A1759" w:rsidP="00E85524">
            <w:pPr>
              <w:pStyle w:val="Talellatesto"/>
              <w:rPr>
                <w:lang w:val="it-IT"/>
              </w:rPr>
            </w:pPr>
          </w:p>
        </w:tc>
        <w:tc>
          <w:tcPr>
            <w:tcW w:w="2073" w:type="dxa"/>
            <w:noWrap/>
            <w:hideMark/>
          </w:tcPr>
          <w:p w14:paraId="77285F87" w14:textId="77777777" w:rsidR="002A1759" w:rsidRPr="009249C0" w:rsidRDefault="002A1759" w:rsidP="00E85524">
            <w:pPr>
              <w:pStyle w:val="Talellatesto"/>
              <w:rPr>
                <w:rFonts w:ascii="Times New Roman" w:hAnsi="Times New Roman" w:cs="Times New Roman"/>
                <w:lang w:val="it-IT"/>
              </w:rPr>
            </w:pPr>
          </w:p>
        </w:tc>
      </w:tr>
      <w:tr w:rsidR="003307ED" w14:paraId="2BD72CAB" w14:textId="77777777" w:rsidTr="002A1759">
        <w:trPr>
          <w:cantSplit/>
        </w:trPr>
        <w:tc>
          <w:tcPr>
            <w:tcW w:w="0" w:type="auto"/>
            <w:hideMark/>
          </w:tcPr>
          <w:p w14:paraId="2047E516" w14:textId="77777777" w:rsidR="002A1759" w:rsidRPr="009249C0" w:rsidRDefault="00000000" w:rsidP="00E85524">
            <w:pPr>
              <w:pStyle w:val="Talellatesto"/>
              <w:rPr>
                <w:lang w:val="it-IT"/>
              </w:rPr>
            </w:pPr>
            <w:r w:rsidRPr="009249C0">
              <w:rPr>
                <w:lang w:val="it-IT"/>
              </w:rPr>
              <w:t>1088</w:t>
            </w:r>
          </w:p>
        </w:tc>
        <w:tc>
          <w:tcPr>
            <w:tcW w:w="0" w:type="auto"/>
            <w:hideMark/>
          </w:tcPr>
          <w:p w14:paraId="012C4F45" w14:textId="77777777" w:rsidR="002A1759" w:rsidRPr="009249C0" w:rsidRDefault="00000000" w:rsidP="00E85524">
            <w:pPr>
              <w:pStyle w:val="Talellatesto"/>
              <w:rPr>
                <w:lang w:val="it-IT"/>
              </w:rPr>
            </w:pPr>
            <w:r w:rsidRPr="009249C0">
              <w:rPr>
                <w:lang w:val="it-IT"/>
              </w:rPr>
              <w:t>Cerambyx cerdo</w:t>
            </w:r>
          </w:p>
        </w:tc>
        <w:tc>
          <w:tcPr>
            <w:tcW w:w="783" w:type="dxa"/>
            <w:noWrap/>
            <w:hideMark/>
          </w:tcPr>
          <w:p w14:paraId="1BE9A81D" w14:textId="77777777" w:rsidR="002A1759" w:rsidRPr="009249C0" w:rsidRDefault="00000000" w:rsidP="00E85524">
            <w:pPr>
              <w:pStyle w:val="Talellatesto"/>
              <w:rPr>
                <w:lang w:val="it-IT"/>
              </w:rPr>
            </w:pPr>
            <w:r w:rsidRPr="009249C0">
              <w:rPr>
                <w:lang w:val="it-IT"/>
              </w:rPr>
              <w:t>PX04</w:t>
            </w:r>
          </w:p>
        </w:tc>
        <w:tc>
          <w:tcPr>
            <w:tcW w:w="3187" w:type="dxa"/>
            <w:noWrap/>
            <w:hideMark/>
          </w:tcPr>
          <w:p w14:paraId="6DE33427" w14:textId="77777777" w:rsidR="002A1759" w:rsidRPr="009249C0" w:rsidRDefault="00000000" w:rsidP="00E85524">
            <w:pPr>
              <w:pStyle w:val="Talellatesto"/>
              <w:rPr>
                <w:lang w:val="it-IT"/>
              </w:rPr>
            </w:pPr>
            <w:r w:rsidRPr="009249C0">
              <w:rPr>
                <w:lang w:val="it-IT"/>
              </w:rPr>
              <w:t>Nessuna pressione o minaccia</w:t>
            </w:r>
          </w:p>
        </w:tc>
        <w:tc>
          <w:tcPr>
            <w:tcW w:w="1006" w:type="dxa"/>
            <w:noWrap/>
            <w:hideMark/>
          </w:tcPr>
          <w:p w14:paraId="4054BCC8" w14:textId="77777777" w:rsidR="002A1759" w:rsidRPr="009249C0" w:rsidRDefault="002A1759" w:rsidP="00E85524">
            <w:pPr>
              <w:pStyle w:val="Talellatesto"/>
              <w:rPr>
                <w:lang w:val="it-IT"/>
              </w:rPr>
            </w:pPr>
          </w:p>
        </w:tc>
        <w:tc>
          <w:tcPr>
            <w:tcW w:w="2073" w:type="dxa"/>
            <w:noWrap/>
            <w:hideMark/>
          </w:tcPr>
          <w:p w14:paraId="0DDB2997" w14:textId="77777777" w:rsidR="002A1759" w:rsidRPr="009249C0" w:rsidRDefault="002A1759" w:rsidP="00E85524">
            <w:pPr>
              <w:pStyle w:val="Talellatesto"/>
              <w:rPr>
                <w:rFonts w:ascii="Times New Roman" w:hAnsi="Times New Roman" w:cs="Times New Roman"/>
                <w:lang w:val="it-IT"/>
              </w:rPr>
            </w:pPr>
          </w:p>
        </w:tc>
      </w:tr>
      <w:tr w:rsidR="003307ED" w14:paraId="1772D43F" w14:textId="77777777" w:rsidTr="002A1759">
        <w:trPr>
          <w:cantSplit/>
        </w:trPr>
        <w:tc>
          <w:tcPr>
            <w:tcW w:w="0" w:type="auto"/>
            <w:hideMark/>
          </w:tcPr>
          <w:p w14:paraId="78D97967" w14:textId="77777777" w:rsidR="002A1759" w:rsidRPr="009249C0" w:rsidRDefault="00000000" w:rsidP="00E85524">
            <w:pPr>
              <w:pStyle w:val="Talellatesto"/>
              <w:rPr>
                <w:lang w:val="it-IT"/>
              </w:rPr>
            </w:pPr>
            <w:r w:rsidRPr="009249C0">
              <w:rPr>
                <w:lang w:val="it-IT"/>
              </w:rPr>
              <w:t>1044</w:t>
            </w:r>
          </w:p>
        </w:tc>
        <w:tc>
          <w:tcPr>
            <w:tcW w:w="0" w:type="auto"/>
            <w:hideMark/>
          </w:tcPr>
          <w:p w14:paraId="4A136A17" w14:textId="77777777" w:rsidR="002A1759" w:rsidRPr="009249C0" w:rsidRDefault="00000000" w:rsidP="00E85524">
            <w:pPr>
              <w:pStyle w:val="Talellatesto"/>
              <w:rPr>
                <w:lang w:val="it-IT"/>
              </w:rPr>
            </w:pPr>
            <w:r w:rsidRPr="009249C0">
              <w:rPr>
                <w:lang w:val="it-IT"/>
              </w:rPr>
              <w:t>Coenagrion mercuriale</w:t>
            </w:r>
          </w:p>
        </w:tc>
        <w:tc>
          <w:tcPr>
            <w:tcW w:w="783" w:type="dxa"/>
            <w:hideMark/>
          </w:tcPr>
          <w:p w14:paraId="65D9CFFE" w14:textId="77777777" w:rsidR="002A1759" w:rsidRPr="009249C0" w:rsidRDefault="00000000" w:rsidP="00E85524">
            <w:pPr>
              <w:pStyle w:val="Talellatesto"/>
              <w:rPr>
                <w:lang w:val="it-IT"/>
              </w:rPr>
            </w:pPr>
            <w:r w:rsidRPr="009249C0">
              <w:rPr>
                <w:lang w:val="it-IT"/>
              </w:rPr>
              <w:t>PI</w:t>
            </w:r>
            <w:r w:rsidRPr="009249C0">
              <w:rPr>
                <w:lang w:val="it-IT"/>
              </w:rPr>
              <w:br/>
              <w:t>PM07</w:t>
            </w:r>
          </w:p>
        </w:tc>
        <w:tc>
          <w:tcPr>
            <w:tcW w:w="3187" w:type="dxa"/>
            <w:hideMark/>
          </w:tcPr>
          <w:p w14:paraId="700D22BB" w14:textId="77777777" w:rsidR="002A1759" w:rsidRPr="009249C0" w:rsidRDefault="00000000" w:rsidP="00E85524">
            <w:pPr>
              <w:pStyle w:val="Talellatesto"/>
              <w:rPr>
                <w:lang w:val="it-IT"/>
              </w:rPr>
            </w:pPr>
            <w:r w:rsidRPr="009249C0">
              <w:rPr>
                <w:lang w:val="it-IT"/>
              </w:rPr>
              <w:t>Specie aliene e problematiche</w:t>
            </w:r>
            <w:r w:rsidRPr="009249C0">
              <w:rPr>
                <w:lang w:val="it-IT"/>
              </w:rPr>
              <w:br/>
              <w:t>Processi naturali senza influenza diretta o indiretta di attività umane o cambiamento climatico</w:t>
            </w:r>
          </w:p>
        </w:tc>
        <w:tc>
          <w:tcPr>
            <w:tcW w:w="1006" w:type="dxa"/>
            <w:hideMark/>
          </w:tcPr>
          <w:p w14:paraId="42FA4982" w14:textId="77777777" w:rsidR="002A1759" w:rsidRPr="009249C0" w:rsidRDefault="002A1759" w:rsidP="00E85524">
            <w:pPr>
              <w:pStyle w:val="Talellatesto"/>
              <w:rPr>
                <w:lang w:val="it-IT"/>
              </w:rPr>
            </w:pPr>
          </w:p>
        </w:tc>
        <w:tc>
          <w:tcPr>
            <w:tcW w:w="2073" w:type="dxa"/>
            <w:hideMark/>
          </w:tcPr>
          <w:p w14:paraId="16E2D785" w14:textId="77777777" w:rsidR="002A1759" w:rsidRPr="009249C0" w:rsidRDefault="002A1759" w:rsidP="00E85524">
            <w:pPr>
              <w:pStyle w:val="Talellatesto"/>
              <w:rPr>
                <w:rFonts w:ascii="Times New Roman" w:hAnsi="Times New Roman" w:cs="Times New Roman"/>
                <w:lang w:val="it-IT"/>
              </w:rPr>
            </w:pPr>
          </w:p>
        </w:tc>
      </w:tr>
      <w:tr w:rsidR="003307ED" w14:paraId="5D46BBFD" w14:textId="77777777" w:rsidTr="002A1759">
        <w:trPr>
          <w:cantSplit/>
        </w:trPr>
        <w:tc>
          <w:tcPr>
            <w:tcW w:w="0" w:type="auto"/>
            <w:hideMark/>
          </w:tcPr>
          <w:p w14:paraId="2B4540F1" w14:textId="77777777" w:rsidR="002A1759" w:rsidRPr="009249C0" w:rsidRDefault="00000000" w:rsidP="00E85524">
            <w:pPr>
              <w:pStyle w:val="Talellatesto"/>
              <w:rPr>
                <w:lang w:val="it-IT"/>
              </w:rPr>
            </w:pPr>
            <w:r w:rsidRPr="009249C0">
              <w:rPr>
                <w:lang w:val="it-IT"/>
              </w:rPr>
              <w:t>1303</w:t>
            </w:r>
          </w:p>
        </w:tc>
        <w:tc>
          <w:tcPr>
            <w:tcW w:w="0" w:type="auto"/>
            <w:hideMark/>
          </w:tcPr>
          <w:p w14:paraId="1AD91F0A" w14:textId="77777777" w:rsidR="002A1759" w:rsidRPr="009249C0" w:rsidRDefault="00000000" w:rsidP="00E85524">
            <w:pPr>
              <w:pStyle w:val="Talellatesto"/>
              <w:rPr>
                <w:lang w:val="it-IT"/>
              </w:rPr>
            </w:pPr>
            <w:r w:rsidRPr="009249C0">
              <w:rPr>
                <w:lang w:val="it-IT"/>
              </w:rPr>
              <w:t>Rhinolophus hipposideros</w:t>
            </w:r>
          </w:p>
        </w:tc>
        <w:tc>
          <w:tcPr>
            <w:tcW w:w="783" w:type="dxa"/>
            <w:hideMark/>
          </w:tcPr>
          <w:p w14:paraId="16889309" w14:textId="77777777" w:rsidR="002A1759" w:rsidRPr="009249C0" w:rsidRDefault="00000000" w:rsidP="00E85524">
            <w:pPr>
              <w:pStyle w:val="Talellatesto"/>
              <w:rPr>
                <w:lang w:val="it-IT"/>
              </w:rPr>
            </w:pPr>
            <w:r w:rsidRPr="009249C0">
              <w:rPr>
                <w:lang w:val="it-IT"/>
              </w:rPr>
              <w:t>PF02</w:t>
            </w:r>
          </w:p>
        </w:tc>
        <w:tc>
          <w:tcPr>
            <w:tcW w:w="3187" w:type="dxa"/>
            <w:hideMark/>
          </w:tcPr>
          <w:p w14:paraId="107D6FED" w14:textId="77777777" w:rsidR="002A1759" w:rsidRPr="009249C0" w:rsidRDefault="00000000" w:rsidP="00E85524">
            <w:pPr>
              <w:pStyle w:val="Talellatesto"/>
              <w:rPr>
                <w:lang w:val="it-IT"/>
              </w:rPr>
            </w:pPr>
            <w:r w:rsidRPr="009249C0">
              <w:rPr>
                <w:lang w:val="it-IT"/>
              </w:rPr>
              <w:t>Costruzioni o modifiche (es. zone residenziali, insediamenti) in aree costruite già esistenti</w:t>
            </w:r>
          </w:p>
        </w:tc>
        <w:tc>
          <w:tcPr>
            <w:tcW w:w="1006" w:type="dxa"/>
            <w:hideMark/>
          </w:tcPr>
          <w:p w14:paraId="373B9EA8" w14:textId="77777777" w:rsidR="002A1759" w:rsidRPr="009249C0" w:rsidRDefault="002A1759" w:rsidP="00E85524">
            <w:pPr>
              <w:pStyle w:val="Talellatesto"/>
              <w:rPr>
                <w:lang w:val="it-IT"/>
              </w:rPr>
            </w:pPr>
          </w:p>
        </w:tc>
        <w:tc>
          <w:tcPr>
            <w:tcW w:w="2073" w:type="dxa"/>
            <w:hideMark/>
          </w:tcPr>
          <w:p w14:paraId="0542586B" w14:textId="77777777" w:rsidR="002A1759" w:rsidRPr="009249C0" w:rsidRDefault="002A1759" w:rsidP="00E85524">
            <w:pPr>
              <w:pStyle w:val="Talellatesto"/>
              <w:rPr>
                <w:rFonts w:ascii="Times New Roman" w:hAnsi="Times New Roman" w:cs="Times New Roman"/>
                <w:lang w:val="it-IT"/>
              </w:rPr>
            </w:pPr>
          </w:p>
        </w:tc>
      </w:tr>
      <w:tr w:rsidR="003307ED" w14:paraId="4E00FB41" w14:textId="77777777" w:rsidTr="002A1759">
        <w:trPr>
          <w:cantSplit/>
        </w:trPr>
        <w:tc>
          <w:tcPr>
            <w:tcW w:w="0" w:type="auto"/>
            <w:hideMark/>
          </w:tcPr>
          <w:p w14:paraId="7DA6BECF" w14:textId="77777777" w:rsidR="002A1759" w:rsidRPr="009249C0" w:rsidRDefault="00000000" w:rsidP="00E85524">
            <w:pPr>
              <w:pStyle w:val="Talellatesto"/>
              <w:rPr>
                <w:lang w:val="it-IT"/>
              </w:rPr>
            </w:pPr>
            <w:r w:rsidRPr="009249C0">
              <w:rPr>
                <w:lang w:val="it-IT"/>
              </w:rPr>
              <w:lastRenderedPageBreak/>
              <w:t>1304</w:t>
            </w:r>
          </w:p>
        </w:tc>
        <w:tc>
          <w:tcPr>
            <w:tcW w:w="0" w:type="auto"/>
            <w:hideMark/>
          </w:tcPr>
          <w:p w14:paraId="00F30C9B" w14:textId="77777777" w:rsidR="002A1759" w:rsidRPr="009249C0" w:rsidRDefault="00000000" w:rsidP="00E85524">
            <w:pPr>
              <w:pStyle w:val="Talellatesto"/>
              <w:rPr>
                <w:lang w:val="it-IT"/>
              </w:rPr>
            </w:pPr>
            <w:r w:rsidRPr="009249C0">
              <w:rPr>
                <w:lang w:val="it-IT"/>
              </w:rPr>
              <w:t>Rhinolophus ferrumequinum</w:t>
            </w:r>
          </w:p>
        </w:tc>
        <w:tc>
          <w:tcPr>
            <w:tcW w:w="783" w:type="dxa"/>
            <w:hideMark/>
          </w:tcPr>
          <w:p w14:paraId="07373E19" w14:textId="77777777" w:rsidR="002A1759" w:rsidRPr="009249C0" w:rsidRDefault="00000000" w:rsidP="00E85524">
            <w:pPr>
              <w:pStyle w:val="Talellatesto"/>
              <w:rPr>
                <w:lang w:val="it-IT"/>
              </w:rPr>
            </w:pPr>
            <w:r w:rsidRPr="009249C0">
              <w:rPr>
                <w:lang w:val="it-IT"/>
              </w:rPr>
              <w:t>PF02</w:t>
            </w:r>
          </w:p>
        </w:tc>
        <w:tc>
          <w:tcPr>
            <w:tcW w:w="3187" w:type="dxa"/>
            <w:hideMark/>
          </w:tcPr>
          <w:p w14:paraId="6D5609DD" w14:textId="77777777" w:rsidR="002A1759" w:rsidRPr="009249C0" w:rsidRDefault="00000000" w:rsidP="00E85524">
            <w:pPr>
              <w:pStyle w:val="Talellatesto"/>
              <w:rPr>
                <w:lang w:val="it-IT"/>
              </w:rPr>
            </w:pPr>
            <w:r w:rsidRPr="009249C0">
              <w:rPr>
                <w:lang w:val="it-IT"/>
              </w:rPr>
              <w:t>Costruzioni o modifiche (es. zone residenziali, insediamenti) in aree costruite già esistenti</w:t>
            </w:r>
          </w:p>
        </w:tc>
        <w:tc>
          <w:tcPr>
            <w:tcW w:w="1006" w:type="dxa"/>
            <w:hideMark/>
          </w:tcPr>
          <w:p w14:paraId="18C56540" w14:textId="77777777" w:rsidR="002A1759" w:rsidRPr="009249C0" w:rsidRDefault="002A1759" w:rsidP="00E85524">
            <w:pPr>
              <w:pStyle w:val="Talellatesto"/>
              <w:rPr>
                <w:lang w:val="it-IT"/>
              </w:rPr>
            </w:pPr>
          </w:p>
        </w:tc>
        <w:tc>
          <w:tcPr>
            <w:tcW w:w="2073" w:type="dxa"/>
            <w:hideMark/>
          </w:tcPr>
          <w:p w14:paraId="67CA1127" w14:textId="77777777" w:rsidR="002A1759" w:rsidRPr="009249C0" w:rsidRDefault="002A1759" w:rsidP="00E85524">
            <w:pPr>
              <w:pStyle w:val="Talellatesto"/>
              <w:rPr>
                <w:rFonts w:ascii="Times New Roman" w:hAnsi="Times New Roman" w:cs="Times New Roman"/>
                <w:lang w:val="it-IT"/>
              </w:rPr>
            </w:pPr>
          </w:p>
        </w:tc>
      </w:tr>
      <w:tr w:rsidR="003307ED" w14:paraId="61EC9E86" w14:textId="77777777" w:rsidTr="002A1759">
        <w:trPr>
          <w:cantSplit/>
        </w:trPr>
        <w:tc>
          <w:tcPr>
            <w:tcW w:w="0" w:type="auto"/>
            <w:hideMark/>
          </w:tcPr>
          <w:p w14:paraId="16B3D0A5" w14:textId="77777777" w:rsidR="002A1759" w:rsidRPr="009249C0" w:rsidRDefault="00000000" w:rsidP="00E85524">
            <w:pPr>
              <w:pStyle w:val="Talellatesto"/>
              <w:rPr>
                <w:lang w:val="it-IT"/>
              </w:rPr>
            </w:pPr>
            <w:r w:rsidRPr="009249C0">
              <w:rPr>
                <w:lang w:val="it-IT"/>
              </w:rPr>
              <w:t>1279</w:t>
            </w:r>
          </w:p>
        </w:tc>
        <w:tc>
          <w:tcPr>
            <w:tcW w:w="0" w:type="auto"/>
            <w:hideMark/>
          </w:tcPr>
          <w:p w14:paraId="0B58103A" w14:textId="77777777" w:rsidR="002A1759" w:rsidRPr="009249C0" w:rsidRDefault="00000000" w:rsidP="00E85524">
            <w:pPr>
              <w:pStyle w:val="Talellatesto"/>
              <w:rPr>
                <w:lang w:val="it-IT"/>
              </w:rPr>
            </w:pPr>
            <w:r w:rsidRPr="009249C0">
              <w:rPr>
                <w:lang w:val="it-IT"/>
              </w:rPr>
              <w:t>Elaphe quatuorlineata</w:t>
            </w:r>
          </w:p>
        </w:tc>
        <w:tc>
          <w:tcPr>
            <w:tcW w:w="783" w:type="dxa"/>
            <w:noWrap/>
            <w:hideMark/>
          </w:tcPr>
          <w:p w14:paraId="4C734315" w14:textId="77777777" w:rsidR="002A1759" w:rsidRPr="009249C0" w:rsidRDefault="00000000" w:rsidP="00E85524">
            <w:pPr>
              <w:pStyle w:val="Talellatesto"/>
              <w:rPr>
                <w:lang w:val="it-IT"/>
              </w:rPr>
            </w:pPr>
            <w:r w:rsidRPr="009249C0">
              <w:rPr>
                <w:lang w:val="it-IT"/>
              </w:rPr>
              <w:t>PH04</w:t>
            </w:r>
          </w:p>
        </w:tc>
        <w:tc>
          <w:tcPr>
            <w:tcW w:w="3187" w:type="dxa"/>
            <w:noWrap/>
            <w:hideMark/>
          </w:tcPr>
          <w:p w14:paraId="7CE15770" w14:textId="77777777" w:rsidR="002A1759" w:rsidRPr="009249C0" w:rsidRDefault="00000000" w:rsidP="00E85524">
            <w:pPr>
              <w:pStyle w:val="Talellatesto"/>
              <w:rPr>
                <w:lang w:val="it-IT"/>
              </w:rPr>
            </w:pPr>
            <w:r w:rsidRPr="009249C0">
              <w:rPr>
                <w:lang w:val="it-IT"/>
              </w:rPr>
              <w:t>Vandalismo o incendi dolosi</w:t>
            </w:r>
          </w:p>
        </w:tc>
        <w:tc>
          <w:tcPr>
            <w:tcW w:w="1006" w:type="dxa"/>
            <w:noWrap/>
            <w:hideMark/>
          </w:tcPr>
          <w:p w14:paraId="6BE46995" w14:textId="77777777" w:rsidR="002A1759" w:rsidRPr="009249C0" w:rsidRDefault="002A1759" w:rsidP="00E85524">
            <w:pPr>
              <w:pStyle w:val="Talellatesto"/>
              <w:rPr>
                <w:lang w:val="it-IT"/>
              </w:rPr>
            </w:pPr>
          </w:p>
        </w:tc>
        <w:tc>
          <w:tcPr>
            <w:tcW w:w="2073" w:type="dxa"/>
            <w:noWrap/>
            <w:hideMark/>
          </w:tcPr>
          <w:p w14:paraId="34B369BF" w14:textId="77777777" w:rsidR="002A1759" w:rsidRPr="009249C0" w:rsidRDefault="002A1759" w:rsidP="00E85524">
            <w:pPr>
              <w:pStyle w:val="Talellatesto"/>
              <w:rPr>
                <w:rFonts w:ascii="Times New Roman" w:hAnsi="Times New Roman" w:cs="Times New Roman"/>
                <w:lang w:val="it-IT"/>
              </w:rPr>
            </w:pPr>
          </w:p>
        </w:tc>
      </w:tr>
    </w:tbl>
    <w:p w14:paraId="576F00D6" w14:textId="77777777" w:rsidR="00475AA8" w:rsidRDefault="00475AA8" w:rsidP="002A1759">
      <w:pPr>
        <w:pStyle w:val="Titolo3"/>
        <w:tabs>
          <w:tab w:val="left" w:pos="567"/>
        </w:tabs>
        <w:ind w:right="139"/>
        <w:rPr>
          <w:color w:val="000000" w:themeColor="text1"/>
        </w:rPr>
      </w:pPr>
    </w:p>
    <w:p w14:paraId="51CD41FA" w14:textId="28156276" w:rsidR="002F39D6" w:rsidRDefault="00000000" w:rsidP="005A1677">
      <w:pPr>
        <w:pStyle w:val="Titolo2"/>
      </w:pPr>
      <w:bookmarkStart w:id="24" w:name="_Toc215586246"/>
      <w:r w:rsidRPr="005A1677">
        <w:t>Misure regolamentari</w:t>
      </w:r>
      <w:bookmarkEnd w:id="24"/>
    </w:p>
    <w:p w14:paraId="27D57577" w14:textId="77777777" w:rsidR="00D156C4" w:rsidRPr="00F17E7D" w:rsidRDefault="00D156C4" w:rsidP="00D156C4">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2B459798" w14:textId="5D63C06A" w:rsidR="00D156C4" w:rsidRPr="00D156C4" w:rsidRDefault="00D156C4" w:rsidP="00D156C4">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4A68E38B" w14:textId="77777777" w:rsidR="002F39D6" w:rsidRPr="005A1677" w:rsidRDefault="00000000" w:rsidP="007B17C5">
      <w:pPr>
        <w:pStyle w:val="Paragrafoelenco"/>
        <w:numPr>
          <w:ilvl w:val="0"/>
          <w:numId w:val="28"/>
        </w:numPr>
        <w:ind w:left="567"/>
        <w:rPr>
          <w:rFonts w:asciiTheme="minorHAnsi" w:hAnsiTheme="minorHAnsi" w:cstheme="minorHAnsi"/>
          <w:color w:val="000000" w:themeColor="text1"/>
        </w:rPr>
      </w:pPr>
      <w:r w:rsidRPr="005A1677">
        <w:rPr>
          <w:rFonts w:asciiTheme="minorHAnsi" w:hAnsiTheme="minorHAnsi" w:cstheme="minorHAnsi"/>
          <w:color w:val="000000" w:themeColor="text1"/>
        </w:rPr>
        <w:t>I progetti di gestione forestale che interessano i tipi di habitat 9340 devono assicurare il mantenimento dei target dei parametri individuati nell</w:t>
      </w:r>
      <w:r w:rsidR="002A1759" w:rsidRPr="005A1677">
        <w:rPr>
          <w:rFonts w:asciiTheme="minorHAnsi" w:hAnsiTheme="minorHAnsi" w:cstheme="minorHAnsi"/>
          <w:color w:val="000000" w:themeColor="text1"/>
        </w:rPr>
        <w:t>a sez 2 del format MASE</w:t>
      </w:r>
      <w:r w:rsidRPr="005A1677">
        <w:rPr>
          <w:rFonts w:asciiTheme="minorHAnsi" w:hAnsiTheme="minorHAnsi" w:cstheme="minorHAnsi"/>
          <w:color w:val="000000" w:themeColor="text1"/>
        </w:rPr>
        <w:t>; tale obbligo si applica anche agli interventi di difesa da incendi, a quelli fito-sanitari e di difesa idrogeologica</w:t>
      </w:r>
    </w:p>
    <w:p w14:paraId="34EE2F87" w14:textId="3784F0B7" w:rsidR="002F39D6" w:rsidRPr="005A1677" w:rsidRDefault="00CF6C13" w:rsidP="007B17C5">
      <w:pPr>
        <w:pStyle w:val="Paragrafoelenco"/>
        <w:numPr>
          <w:ilvl w:val="0"/>
          <w:numId w:val="28"/>
        </w:numPr>
        <w:ind w:left="567"/>
        <w:rPr>
          <w:rFonts w:asciiTheme="minorHAnsi" w:hAnsiTheme="minorHAnsi" w:cstheme="minorHAnsi"/>
          <w:color w:val="000000" w:themeColor="text1"/>
        </w:rPr>
      </w:pPr>
      <w:r w:rsidRPr="005A1677">
        <w:rPr>
          <w:rFonts w:asciiTheme="minorHAnsi" w:hAnsiTheme="minorHAnsi" w:cstheme="minorHAnsi"/>
          <w:color w:val="000000" w:themeColor="text1"/>
        </w:rPr>
        <w:t>Per tutto quanto non previsto nelle presenti misure nel territorio del sito Natura 2000 si applicano le disposizioni del DM N. 422 del 24 luglio 1987, relative alla Riserva Naturale dello Stato degli Astroni.</w:t>
      </w:r>
    </w:p>
    <w:p w14:paraId="30A21454" w14:textId="038DDBF6" w:rsidR="002F39D6" w:rsidRPr="005A1677" w:rsidRDefault="00574F4F" w:rsidP="007B17C5">
      <w:pPr>
        <w:pStyle w:val="Paragrafoelenco"/>
        <w:numPr>
          <w:ilvl w:val="0"/>
          <w:numId w:val="28"/>
        </w:numPr>
        <w:ind w:left="567"/>
        <w:rPr>
          <w:rFonts w:asciiTheme="minorHAnsi" w:hAnsiTheme="minorHAnsi" w:cstheme="minorHAnsi"/>
          <w:color w:val="000000" w:themeColor="text1"/>
        </w:rPr>
      </w:pPr>
      <w:r w:rsidRPr="005A1677">
        <w:rPr>
          <w:rFonts w:asciiTheme="minorHAnsi" w:hAnsiTheme="minorHAnsi" w:cstheme="minorHAnsi"/>
          <w:color w:val="000000" w:themeColor="text1"/>
        </w:rPr>
        <w:t>Negli interventi di manutenzione degli edifici è fatto obbligo di assicurare la presenza di adeguati siti idonei al rifugio dei chirotteri</w:t>
      </w:r>
    </w:p>
    <w:p w14:paraId="54F29C87" w14:textId="43025408" w:rsidR="002F39D6" w:rsidRPr="005A1677" w:rsidRDefault="00574F4F" w:rsidP="007B17C5">
      <w:pPr>
        <w:pStyle w:val="Paragrafoelenco"/>
        <w:numPr>
          <w:ilvl w:val="0"/>
          <w:numId w:val="28"/>
        </w:numPr>
        <w:ind w:left="567"/>
        <w:rPr>
          <w:rFonts w:asciiTheme="minorHAnsi" w:hAnsiTheme="minorHAnsi" w:cstheme="minorHAnsi"/>
          <w:color w:val="000000" w:themeColor="text1"/>
        </w:rPr>
      </w:pPr>
      <w:r w:rsidRPr="005A1677">
        <w:rPr>
          <w:rFonts w:asciiTheme="minorHAnsi" w:hAnsiTheme="minorHAnsi" w:cstheme="minorHAnsi"/>
          <w:color w:val="000000" w:themeColor="text1"/>
        </w:rPr>
        <w:t>È fatto divieto di illuminazione notturna in spazi diversi da quelli di pertinenza degli edifici e lungo la strada di accesso principale, dove andranno utilizzate esclusivamente lampade che emettono l’emissione entro la porzione di spettro elettromagnetico posto al di sopra di 540 nm e con temperature di colore non superiore a 2700K, rivolte verso il basso e schermate verso l'alto; inoltre, lungo la strada di accesso le luci dovranno essere posizionato a meno di 1 m di altezza dal suolo.</w:t>
      </w:r>
    </w:p>
    <w:p w14:paraId="7A6BC1DA" w14:textId="13AFB86E" w:rsidR="00A30F4E" w:rsidRPr="005A1677" w:rsidRDefault="00574F4F" w:rsidP="007B17C5">
      <w:pPr>
        <w:pStyle w:val="Paragrafoelenco"/>
        <w:numPr>
          <w:ilvl w:val="0"/>
          <w:numId w:val="28"/>
        </w:numPr>
        <w:ind w:left="567"/>
        <w:rPr>
          <w:rFonts w:asciiTheme="minorHAnsi" w:hAnsiTheme="minorHAnsi" w:cstheme="minorHAnsi"/>
          <w:color w:val="000000" w:themeColor="text1"/>
        </w:rPr>
      </w:pPr>
      <w:r w:rsidRPr="005A1677">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12F8CE18" w14:textId="77777777" w:rsidR="00A30F4E" w:rsidRPr="005A1677" w:rsidRDefault="00000000" w:rsidP="007B17C5">
      <w:pPr>
        <w:pStyle w:val="Paragrafoelenco"/>
        <w:numPr>
          <w:ilvl w:val="0"/>
          <w:numId w:val="28"/>
        </w:numPr>
        <w:ind w:left="567"/>
        <w:rPr>
          <w:rFonts w:asciiTheme="minorHAnsi" w:hAnsiTheme="minorHAnsi" w:cstheme="minorHAnsi"/>
          <w:color w:val="000000" w:themeColor="text1"/>
        </w:rPr>
      </w:pPr>
      <w:r w:rsidRPr="005A1677">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6E0738F8" w14:textId="77777777" w:rsidR="002F39D6" w:rsidRPr="009249C0" w:rsidRDefault="002F39D6" w:rsidP="00D24CF9">
      <w:pPr>
        <w:tabs>
          <w:tab w:val="left" w:pos="567"/>
        </w:tabs>
        <w:ind w:right="139"/>
        <w:jc w:val="both"/>
        <w:rPr>
          <w:color w:val="000000" w:themeColor="text1"/>
        </w:rPr>
      </w:pPr>
    </w:p>
    <w:p w14:paraId="26218286" w14:textId="77777777" w:rsidR="002F39D6" w:rsidRPr="00CF6C13" w:rsidRDefault="00000000" w:rsidP="00CF6C13">
      <w:pPr>
        <w:pStyle w:val="Titolo2"/>
      </w:pPr>
      <w:bookmarkStart w:id="25" w:name="_Toc215586247"/>
      <w:r w:rsidRPr="00CF6C13">
        <w:t>Interventi attivi</w:t>
      </w:r>
      <w:bookmarkEnd w:id="25"/>
    </w:p>
    <w:p w14:paraId="6E990F0A" w14:textId="77777777" w:rsidR="002F39D6" w:rsidRPr="00034DAF" w:rsidRDefault="00000000" w:rsidP="00CF6C13">
      <w:pPr>
        <w:pStyle w:val="Paragrafoelenco"/>
        <w:numPr>
          <w:ilvl w:val="0"/>
          <w:numId w:val="29"/>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Interventi di controllo delle specie vegetali e animali esotiche</w:t>
      </w:r>
      <w:r w:rsidR="00503F92" w:rsidRPr="00034DAF">
        <w:rPr>
          <w:rFonts w:asciiTheme="minorHAnsi" w:hAnsiTheme="minorHAnsi" w:cstheme="minorHAnsi"/>
          <w:color w:val="000000" w:themeColor="text1"/>
        </w:rPr>
        <w:t>.</w:t>
      </w:r>
    </w:p>
    <w:p w14:paraId="00E2F3F7" w14:textId="77777777" w:rsidR="002F39D6" w:rsidRPr="00034DAF" w:rsidRDefault="00000000" w:rsidP="00CF6C13">
      <w:pPr>
        <w:pStyle w:val="Paragrafoelenco"/>
        <w:numPr>
          <w:ilvl w:val="0"/>
          <w:numId w:val="29"/>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attuazione di tutti gli interventi previsti dal Piano </w:t>
      </w:r>
      <w:r w:rsidR="00D51AB7" w:rsidRPr="00034DAF">
        <w:rPr>
          <w:rFonts w:asciiTheme="minorHAnsi" w:hAnsiTheme="minorHAnsi" w:cstheme="minorHAnsi"/>
          <w:color w:val="000000" w:themeColor="text1"/>
        </w:rPr>
        <w:t>Antincendio</w:t>
      </w:r>
      <w:r w:rsidRPr="00034DAF">
        <w:rPr>
          <w:rFonts w:asciiTheme="minorHAnsi" w:hAnsiTheme="minorHAnsi" w:cstheme="minorHAnsi"/>
          <w:color w:val="000000" w:themeColor="text1"/>
        </w:rPr>
        <w:t xml:space="preserve"> Boschivo della Riserva Naturale nel rispetto dei target dei parametri individuati per gli habitat 3150 e 9340 nell'allegato 1; il soggetto gestore e la Regione Campania si impegnano </w:t>
      </w:r>
      <w:proofErr w:type="gramStart"/>
      <w:r w:rsidRPr="00034DAF">
        <w:rPr>
          <w:rFonts w:asciiTheme="minorHAnsi" w:hAnsiTheme="minorHAnsi" w:cstheme="minorHAnsi"/>
          <w:color w:val="000000" w:themeColor="text1"/>
        </w:rPr>
        <w:t>ad</w:t>
      </w:r>
      <w:proofErr w:type="gramEnd"/>
      <w:r w:rsidRPr="00034DAF">
        <w:rPr>
          <w:rFonts w:asciiTheme="minorHAnsi" w:hAnsiTheme="minorHAnsi" w:cstheme="minorHAnsi"/>
          <w:color w:val="000000" w:themeColor="text1"/>
        </w:rPr>
        <w:t xml:space="preserve"> adeguare il Piano </w:t>
      </w:r>
      <w:r w:rsidR="00D51AB7" w:rsidRPr="00034DAF">
        <w:rPr>
          <w:rFonts w:asciiTheme="minorHAnsi" w:hAnsiTheme="minorHAnsi" w:cstheme="minorHAnsi"/>
          <w:color w:val="000000" w:themeColor="text1"/>
        </w:rPr>
        <w:t>Antincendio</w:t>
      </w:r>
      <w:r w:rsidRPr="00034DAF">
        <w:rPr>
          <w:rFonts w:asciiTheme="minorHAnsi" w:hAnsiTheme="minorHAnsi" w:cstheme="minorHAnsi"/>
          <w:color w:val="000000" w:themeColor="text1"/>
        </w:rPr>
        <w:t xml:space="preserve"> Boschivo ai target dei parametri individuati per gli habitat 3150 e 9340 nell'allegato 1.</w:t>
      </w:r>
    </w:p>
    <w:p w14:paraId="1DB5EBA0" w14:textId="77777777" w:rsidR="002F39D6" w:rsidRPr="00034DAF" w:rsidRDefault="00000000" w:rsidP="00CF6C13">
      <w:pPr>
        <w:pStyle w:val="Paragrafoelenco"/>
        <w:numPr>
          <w:ilvl w:val="0"/>
          <w:numId w:val="29"/>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ripristino dell'HT 9340 colpito da incendi con nuova messa dimora di piante e contrasto alla diffusione di specie aliene, secondo i target dei parametri individuati nell'allegato 1</w:t>
      </w:r>
    </w:p>
    <w:p w14:paraId="671D28FF" w14:textId="27D666B3" w:rsidR="002F39D6" w:rsidRPr="00034DAF" w:rsidRDefault="00000000" w:rsidP="00CF6C13">
      <w:pPr>
        <w:pStyle w:val="Paragrafoelenco"/>
        <w:numPr>
          <w:ilvl w:val="0"/>
          <w:numId w:val="29"/>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azioni </w:t>
      </w:r>
      <w:r w:rsidR="00125D63" w:rsidRPr="00034DAF">
        <w:rPr>
          <w:rFonts w:asciiTheme="minorHAnsi" w:hAnsiTheme="minorHAnsi" w:cstheme="minorHAnsi"/>
          <w:color w:val="000000" w:themeColor="text1"/>
        </w:rPr>
        <w:t>di vigilanza</w:t>
      </w:r>
      <w:r w:rsidRPr="00034DAF">
        <w:rPr>
          <w:rFonts w:asciiTheme="minorHAnsi" w:hAnsiTheme="minorHAnsi" w:cstheme="minorHAnsi"/>
          <w:color w:val="000000" w:themeColor="text1"/>
        </w:rPr>
        <w:t xml:space="preserve"> utilizzando sia sistemi di videosorveglianza sia intervento di volontari della protezione civile e guardie giurate</w:t>
      </w:r>
    </w:p>
    <w:p w14:paraId="64BABC1A" w14:textId="77777777" w:rsidR="00503F92" w:rsidRDefault="00000000" w:rsidP="00CF6C13">
      <w:pPr>
        <w:pStyle w:val="Paragrafoelenco"/>
        <w:numPr>
          <w:ilvl w:val="0"/>
          <w:numId w:val="29"/>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 suddetti interventi sono direttamente connessi e necessari al mantenimento in uno stato di conservazione soddisfacente delle specie e degli habitat presenti nel sito, ai fini della corretta applicazione della procedura di Valutazione di Incidenza</w:t>
      </w:r>
    </w:p>
    <w:p w14:paraId="6563D4F0" w14:textId="531018AD" w:rsidR="00171DBC" w:rsidRDefault="00171DBC">
      <w:pPr>
        <w:jc w:val="both"/>
        <w:rPr>
          <w:rFonts w:asciiTheme="minorHAnsi" w:hAnsiTheme="minorHAnsi" w:cstheme="minorHAnsi"/>
          <w:color w:val="000000" w:themeColor="text1"/>
        </w:rPr>
      </w:pPr>
    </w:p>
    <w:p w14:paraId="27B9759C" w14:textId="490BF8C8" w:rsidR="002F39D6" w:rsidRPr="00125D63" w:rsidRDefault="00000000" w:rsidP="00125D63">
      <w:pPr>
        <w:pStyle w:val="Titolo2"/>
      </w:pPr>
      <w:bookmarkStart w:id="26" w:name="_Toc215586248"/>
      <w:r w:rsidRPr="00125D63">
        <w:t>Monitoraggio</w:t>
      </w:r>
      <w:bookmarkEnd w:id="26"/>
    </w:p>
    <w:p w14:paraId="10E1B36C" w14:textId="77777777" w:rsidR="002F39D6" w:rsidRPr="00034DAF" w:rsidRDefault="00000000" w:rsidP="00171DBC">
      <w:pPr>
        <w:pStyle w:val="Paragrafoelenco"/>
        <w:numPr>
          <w:ilvl w:val="0"/>
          <w:numId w:val="30"/>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lastRenderedPageBreak/>
        <w:t xml:space="preserve">il soggetto gestore avvia entro </w:t>
      </w:r>
      <w:r w:rsidR="00A30F4E" w:rsidRPr="00034DAF">
        <w:rPr>
          <w:rFonts w:asciiTheme="minorHAnsi" w:hAnsiTheme="minorHAnsi" w:cstheme="minorHAnsi"/>
          <w:color w:val="000000" w:themeColor="text1"/>
        </w:rPr>
        <w:t>12</w:t>
      </w:r>
      <w:r w:rsidRPr="00034DAF">
        <w:rPr>
          <w:rFonts w:asciiTheme="minorHAnsi" w:hAnsiTheme="minorHAnsi" w:cstheme="minorHAnsi"/>
          <w:color w:val="000000" w:themeColor="text1"/>
        </w:rPr>
        <w:t xml:space="preserve"> mesi dall'entrata in vigore delle presenti misure un programma di monitoraggio sugli habitat e sulle specie di cui non si conosce la superficie o la dimensione di popolazione</w:t>
      </w:r>
      <w:r w:rsidR="00445D96" w:rsidRPr="00034DAF">
        <w:rPr>
          <w:rFonts w:asciiTheme="minorHAnsi" w:hAnsiTheme="minorHAnsi" w:cstheme="minorHAnsi"/>
          <w:color w:val="000000" w:themeColor="text1"/>
        </w:rPr>
        <w:t>. Da eseguirsi secondo le linee guida regionali DD UOD 500607 n. 50/2017 e smi</w:t>
      </w:r>
    </w:p>
    <w:p w14:paraId="3DACF03B" w14:textId="1487680F" w:rsidR="00A30F4E" w:rsidRPr="00034DAF" w:rsidRDefault="00000000" w:rsidP="00171DBC">
      <w:pPr>
        <w:pStyle w:val="Paragrafoelenco"/>
        <w:numPr>
          <w:ilvl w:val="0"/>
          <w:numId w:val="30"/>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monitoraggio periodico di primo </w:t>
      </w:r>
      <w:r w:rsidR="00125D63" w:rsidRPr="00034DAF">
        <w:rPr>
          <w:rFonts w:asciiTheme="minorHAnsi" w:hAnsiTheme="minorHAnsi" w:cstheme="minorHAnsi"/>
          <w:color w:val="000000" w:themeColor="text1"/>
        </w:rPr>
        <w:t>livello come</w:t>
      </w:r>
      <w:r w:rsidRPr="00034DAF">
        <w:rPr>
          <w:rFonts w:asciiTheme="minorHAnsi" w:hAnsiTheme="minorHAnsi" w:cstheme="minorHAnsi"/>
          <w:color w:val="000000" w:themeColor="text1"/>
        </w:rPr>
        <w:t xml:space="preserve"> definito e con le modalità indicate nelle "Linee guida per il Piano di monitoraggio di Habitat e specie di interesse comunitario terrestri e delle acque interne della Campania e manuale tecnico di campionamento" di cui al DD UOD 500607 n. 50/2021 </w:t>
      </w:r>
      <w:r w:rsidR="00125D63" w:rsidRPr="00034DAF">
        <w:rPr>
          <w:rFonts w:asciiTheme="minorHAnsi" w:hAnsiTheme="minorHAnsi" w:cstheme="minorHAnsi"/>
          <w:color w:val="000000" w:themeColor="text1"/>
        </w:rPr>
        <w:t xml:space="preserve">e </w:t>
      </w:r>
      <w:r w:rsidR="00125D63">
        <w:rPr>
          <w:rFonts w:asciiTheme="minorHAnsi" w:hAnsiTheme="minorHAnsi" w:cstheme="minorHAnsi"/>
          <w:color w:val="000000" w:themeColor="text1"/>
        </w:rPr>
        <w:t>ss.mm.ii.</w:t>
      </w:r>
    </w:p>
    <w:p w14:paraId="2E88D18A" w14:textId="222C6254" w:rsidR="00A30F4E" w:rsidRPr="00034DAF" w:rsidRDefault="00000000" w:rsidP="00171DBC">
      <w:pPr>
        <w:pStyle w:val="Paragrafoelenco"/>
        <w:numPr>
          <w:ilvl w:val="0"/>
          <w:numId w:val="30"/>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monitoraggio periodico di secondo livello del raggiungimento degli obiettivi target previsti dalla </w:t>
      </w:r>
      <w:r w:rsidR="00125D63" w:rsidRPr="00034DAF">
        <w:rPr>
          <w:rFonts w:asciiTheme="minorHAnsi" w:hAnsiTheme="minorHAnsi" w:cstheme="minorHAnsi"/>
          <w:color w:val="000000" w:themeColor="text1"/>
        </w:rPr>
        <w:t>sez.</w:t>
      </w:r>
      <w:r w:rsidRPr="00034DAF">
        <w:rPr>
          <w:rFonts w:asciiTheme="minorHAnsi" w:hAnsiTheme="minorHAnsi" w:cstheme="minorHAnsi"/>
          <w:color w:val="000000" w:themeColor="text1"/>
        </w:rPr>
        <w:t xml:space="preserve"> 2 del format per i tipi di habitat e per gli habitat di specie</w:t>
      </w:r>
    </w:p>
    <w:p w14:paraId="51DB6742" w14:textId="77777777" w:rsidR="002F39D6" w:rsidRPr="00034DAF" w:rsidRDefault="002F39D6" w:rsidP="00D24CF9">
      <w:pPr>
        <w:tabs>
          <w:tab w:val="left" w:pos="567"/>
        </w:tabs>
        <w:ind w:right="139"/>
        <w:jc w:val="both"/>
        <w:rPr>
          <w:rFonts w:asciiTheme="minorHAnsi" w:hAnsiTheme="minorHAnsi" w:cstheme="minorHAnsi"/>
          <w:color w:val="000000" w:themeColor="text1"/>
        </w:rPr>
      </w:pPr>
    </w:p>
    <w:p w14:paraId="69153DCB" w14:textId="22C978C9" w:rsidR="002F39D6" w:rsidRPr="00171DBC" w:rsidRDefault="00000000" w:rsidP="00171DBC">
      <w:pPr>
        <w:pStyle w:val="Titolo2"/>
      </w:pPr>
      <w:bookmarkStart w:id="27" w:name="_Toc215586249"/>
      <w:r w:rsidRPr="00171DBC">
        <w:t>Condizioni d'obbligo</w:t>
      </w:r>
      <w:bookmarkEnd w:id="27"/>
      <w:r w:rsidR="00266757">
        <w:t xml:space="preserve"> per la valutazione di incidenza</w:t>
      </w:r>
    </w:p>
    <w:p w14:paraId="6EF08762" w14:textId="77777777" w:rsidR="00A30F4E" w:rsidRPr="00034DAF" w:rsidRDefault="00000000" w:rsidP="00A30F4E">
      <w:pPr>
        <w:tabs>
          <w:tab w:val="left" w:pos="567"/>
        </w:tabs>
        <w:ind w:right="139"/>
        <w:jc w:val="both"/>
        <w:rPr>
          <w:rFonts w:asciiTheme="minorHAnsi" w:hAnsiTheme="minorHAnsi" w:cstheme="minorHAnsi"/>
          <w:color w:val="000000" w:themeColor="text1"/>
        </w:rPr>
      </w:pPr>
      <w:r w:rsidRPr="00034DAF">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1C86B75C" w14:textId="77777777" w:rsidR="00A30F4E" w:rsidRPr="00034DAF" w:rsidRDefault="00000000" w:rsidP="00A30F4E">
      <w:pPr>
        <w:tabs>
          <w:tab w:val="left" w:pos="567"/>
        </w:tabs>
        <w:ind w:right="139"/>
        <w:jc w:val="both"/>
        <w:rPr>
          <w:rFonts w:asciiTheme="minorHAnsi" w:hAnsiTheme="minorHAnsi" w:cstheme="minorHAnsi"/>
          <w:color w:val="000000" w:themeColor="text1"/>
        </w:rPr>
      </w:pPr>
      <w:r w:rsidRPr="00034DAF">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77350887" w14:textId="77777777" w:rsidR="00A30F4E" w:rsidRPr="00034DAF" w:rsidRDefault="00000000" w:rsidP="00A30F4E">
      <w:pPr>
        <w:tabs>
          <w:tab w:val="left" w:pos="567"/>
        </w:tabs>
        <w:ind w:right="139"/>
        <w:jc w:val="both"/>
        <w:rPr>
          <w:rFonts w:asciiTheme="minorHAnsi" w:hAnsiTheme="minorHAnsi" w:cstheme="minorHAnsi"/>
          <w:color w:val="000000" w:themeColor="text1"/>
        </w:rPr>
      </w:pPr>
      <w:r w:rsidRPr="00034DAF">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48952784" w14:textId="77777777" w:rsidR="00A30F4E" w:rsidRPr="00034DAF" w:rsidRDefault="00000000" w:rsidP="00A30F4E">
      <w:pPr>
        <w:tabs>
          <w:tab w:val="left" w:pos="567"/>
        </w:tabs>
        <w:ind w:right="139"/>
        <w:jc w:val="both"/>
        <w:rPr>
          <w:rFonts w:asciiTheme="minorHAnsi" w:hAnsiTheme="minorHAnsi" w:cstheme="minorHAnsi"/>
          <w:color w:val="000000" w:themeColor="text1"/>
        </w:rPr>
      </w:pPr>
      <w:r w:rsidRPr="00034DAF">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1D19D230" w14:textId="77777777" w:rsidR="00A30F4E" w:rsidRPr="00034DAF" w:rsidRDefault="00000000" w:rsidP="00A30F4E">
      <w:pPr>
        <w:tabs>
          <w:tab w:val="left" w:pos="567"/>
        </w:tabs>
        <w:ind w:right="139"/>
        <w:jc w:val="both"/>
        <w:rPr>
          <w:rFonts w:asciiTheme="minorHAnsi" w:hAnsiTheme="minorHAnsi" w:cstheme="minorHAnsi"/>
          <w:color w:val="000000" w:themeColor="text1"/>
        </w:rPr>
      </w:pPr>
      <w:r w:rsidRPr="00034DAF">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02A1501C" w14:textId="77777777" w:rsidR="00A30F4E" w:rsidRPr="00034DAF" w:rsidRDefault="00000000" w:rsidP="00A30F4E">
      <w:pPr>
        <w:tabs>
          <w:tab w:val="left" w:pos="567"/>
        </w:tabs>
        <w:ind w:right="139"/>
        <w:jc w:val="both"/>
        <w:rPr>
          <w:rFonts w:asciiTheme="minorHAnsi" w:hAnsiTheme="minorHAnsi" w:cstheme="minorHAnsi"/>
          <w:color w:val="000000" w:themeColor="text1"/>
        </w:rPr>
      </w:pPr>
      <w:r w:rsidRPr="00034DAF">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018AFF64" w14:textId="77777777" w:rsidR="002F39D6" w:rsidRPr="00034DAF" w:rsidRDefault="002F39D6" w:rsidP="00D24CF9">
      <w:pPr>
        <w:tabs>
          <w:tab w:val="left" w:pos="567"/>
        </w:tabs>
        <w:ind w:right="139"/>
        <w:jc w:val="both"/>
        <w:rPr>
          <w:rFonts w:asciiTheme="minorHAnsi" w:hAnsiTheme="minorHAnsi" w:cstheme="minorHAnsi"/>
          <w:color w:val="000000" w:themeColor="text1"/>
        </w:rPr>
      </w:pPr>
    </w:p>
    <w:p w14:paraId="4C74622B" w14:textId="77777777" w:rsidR="002F39D6" w:rsidRPr="00171DBC" w:rsidRDefault="00000000" w:rsidP="00D24CF9">
      <w:pPr>
        <w:pStyle w:val="Titolo4"/>
        <w:tabs>
          <w:tab w:val="left" w:pos="567"/>
        </w:tabs>
        <w:ind w:right="139"/>
        <w:rPr>
          <w:rFonts w:asciiTheme="minorHAnsi" w:hAnsiTheme="minorHAnsi" w:cstheme="minorHAnsi"/>
          <w:color w:val="000000" w:themeColor="text1"/>
          <w:sz w:val="24"/>
          <w:szCs w:val="24"/>
        </w:rPr>
      </w:pPr>
      <w:r w:rsidRPr="00171DBC">
        <w:rPr>
          <w:rFonts w:asciiTheme="minorHAnsi" w:hAnsiTheme="minorHAnsi" w:cstheme="minorHAnsi"/>
          <w:color w:val="000000" w:themeColor="text1"/>
          <w:sz w:val="24"/>
          <w:szCs w:val="24"/>
        </w:rPr>
        <w:t>Interventi forestali previsti dai PGF riguardanti gli HT 9340</w:t>
      </w:r>
    </w:p>
    <w:p w14:paraId="27E6D6FF" w14:textId="77777777" w:rsidR="002F39D6" w:rsidRPr="00034DAF" w:rsidRDefault="00000000" w:rsidP="00171DBC">
      <w:pPr>
        <w:pStyle w:val="Paragrafoelenco"/>
        <w:numPr>
          <w:ilvl w:val="0"/>
          <w:numId w:val="3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è assicurato il rispetto dei valori target dei parametri di stato di conservazione degli habitat indicate </w:t>
      </w:r>
      <w:r w:rsidR="00B95D11" w:rsidRPr="00034DAF">
        <w:rPr>
          <w:rFonts w:asciiTheme="minorHAnsi" w:hAnsiTheme="minorHAnsi" w:cstheme="minorHAnsi"/>
          <w:color w:val="000000" w:themeColor="text1"/>
        </w:rPr>
        <w:t>nella sezione 2 del format MASE</w:t>
      </w:r>
      <w:r w:rsidRPr="00034DAF">
        <w:rPr>
          <w:rFonts w:asciiTheme="minorHAnsi" w:hAnsiTheme="minorHAnsi" w:cstheme="minorHAnsi"/>
          <w:color w:val="000000" w:themeColor="text1"/>
        </w:rPr>
        <w:t xml:space="preserve"> per l'HT 9340</w:t>
      </w:r>
    </w:p>
    <w:p w14:paraId="5DD2B107" w14:textId="77777777" w:rsidR="002F39D6" w:rsidRPr="00034DAF" w:rsidRDefault="00000000" w:rsidP="00171DBC">
      <w:pPr>
        <w:pStyle w:val="Paragrafoelenco"/>
        <w:numPr>
          <w:ilvl w:val="0"/>
          <w:numId w:val="3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034DAF">
        <w:rPr>
          <w:rFonts w:asciiTheme="minorHAnsi" w:hAnsiTheme="minorHAnsi" w:cstheme="minorHAnsi"/>
          <w:color w:val="000000" w:themeColor="text1"/>
          <w:spacing w:val="-2"/>
        </w:rPr>
        <w:t>esistenti;</w:t>
      </w:r>
    </w:p>
    <w:p w14:paraId="76DE42D0" w14:textId="77777777" w:rsidR="002F39D6" w:rsidRPr="00034DAF" w:rsidRDefault="00000000" w:rsidP="00171DBC">
      <w:pPr>
        <w:pStyle w:val="Paragrafoelenco"/>
        <w:numPr>
          <w:ilvl w:val="0"/>
          <w:numId w:val="3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lastRenderedPageBreak/>
        <w:t xml:space="preserve">non saranno </w:t>
      </w:r>
      <w:r w:rsidR="00D51AB7" w:rsidRPr="00034DAF">
        <w:rPr>
          <w:rFonts w:asciiTheme="minorHAnsi" w:hAnsiTheme="minorHAnsi" w:cstheme="minorHAnsi"/>
          <w:color w:val="000000" w:themeColor="text1"/>
        </w:rPr>
        <w:t>utilizzate</w:t>
      </w:r>
      <w:r w:rsidRPr="00034DAF">
        <w:rPr>
          <w:rFonts w:asciiTheme="minorHAnsi" w:hAnsiTheme="minorHAnsi" w:cstheme="minorHAnsi"/>
          <w:color w:val="000000" w:themeColor="text1"/>
        </w:rPr>
        <w:t xml:space="preserve"> radure e/o praterie per depositare mezzi, strumenti e materia vegetale risultante dai tagli</w:t>
      </w:r>
    </w:p>
    <w:p w14:paraId="47B62DA2" w14:textId="77777777" w:rsidR="002F39D6" w:rsidRPr="00034DAF" w:rsidRDefault="00000000" w:rsidP="00171DBC">
      <w:pPr>
        <w:pStyle w:val="Paragrafoelenco"/>
        <w:numPr>
          <w:ilvl w:val="0"/>
          <w:numId w:val="31"/>
        </w:numPr>
        <w:ind w:left="567"/>
        <w:rPr>
          <w:rFonts w:asciiTheme="minorHAnsi" w:hAnsiTheme="minorHAnsi" w:cstheme="minorHAnsi"/>
          <w:color w:val="000000" w:themeColor="text1"/>
        </w:rPr>
      </w:pPr>
      <w:r w:rsidRPr="00034DAF">
        <w:rPr>
          <w:rFonts w:asciiTheme="minorHAnsi" w:hAnsiTheme="minorHAnsi" w:cstheme="minorHAnsi"/>
          <w:color w:val="000000" w:themeColor="text1"/>
          <w:spacing w:val="-2"/>
        </w:rPr>
        <w:t xml:space="preserve">non vengono utilizzati alberi </w:t>
      </w:r>
      <w:r w:rsidRPr="00034DAF">
        <w:rPr>
          <w:rFonts w:asciiTheme="minorHAnsi" w:hAnsiTheme="minorHAnsi" w:cstheme="minorHAnsi"/>
          <w:color w:val="000000" w:themeColor="text1"/>
        </w:rPr>
        <w:t>fessurati, con cavità o nidi nel tronco;</w:t>
      </w:r>
    </w:p>
    <w:p w14:paraId="3301744C" w14:textId="77777777" w:rsidR="002F39D6" w:rsidRPr="00034DAF" w:rsidRDefault="00000000" w:rsidP="00171DBC">
      <w:pPr>
        <w:pStyle w:val="Paragrafoelenco"/>
        <w:numPr>
          <w:ilvl w:val="0"/>
          <w:numId w:val="3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59D75648" w14:textId="77777777" w:rsidR="002F39D6" w:rsidRPr="00034DAF" w:rsidRDefault="00000000" w:rsidP="00171DBC">
      <w:pPr>
        <w:pStyle w:val="Paragrafoelenco"/>
        <w:numPr>
          <w:ilvl w:val="0"/>
          <w:numId w:val="3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 mezzi meccanici utilizzati sono esclusivamente a basso impatto dotati di pneumatici a sezione larga, bassa pressione e profilo inciso</w:t>
      </w:r>
    </w:p>
    <w:p w14:paraId="3515FDB8" w14:textId="77777777" w:rsidR="002F39D6" w:rsidRPr="00034DAF" w:rsidRDefault="002F39D6" w:rsidP="00D24CF9">
      <w:pPr>
        <w:tabs>
          <w:tab w:val="left" w:pos="567"/>
        </w:tabs>
        <w:ind w:right="139"/>
        <w:jc w:val="both"/>
        <w:rPr>
          <w:rFonts w:asciiTheme="minorHAnsi" w:hAnsiTheme="minorHAnsi" w:cstheme="minorHAnsi"/>
          <w:color w:val="000000" w:themeColor="text1"/>
        </w:rPr>
      </w:pPr>
    </w:p>
    <w:p w14:paraId="27B35576" w14:textId="77777777" w:rsidR="002F39D6" w:rsidRPr="00171DBC" w:rsidRDefault="00000000" w:rsidP="00D24CF9">
      <w:pPr>
        <w:pStyle w:val="Titolo4"/>
        <w:tabs>
          <w:tab w:val="left" w:pos="567"/>
        </w:tabs>
        <w:ind w:right="139"/>
        <w:rPr>
          <w:rFonts w:asciiTheme="minorHAnsi" w:hAnsiTheme="minorHAnsi" w:cstheme="minorHAnsi"/>
          <w:color w:val="000000" w:themeColor="text1"/>
          <w:sz w:val="24"/>
          <w:szCs w:val="24"/>
        </w:rPr>
      </w:pPr>
      <w:r w:rsidRPr="00171DBC">
        <w:rPr>
          <w:rFonts w:asciiTheme="minorHAnsi" w:hAnsiTheme="minorHAnsi" w:cstheme="minorHAnsi"/>
          <w:color w:val="000000" w:themeColor="text1"/>
          <w:sz w:val="24"/>
          <w:szCs w:val="24"/>
        </w:rPr>
        <w:t>Interventi forestali previsti dai PGF non riguardanti gli HT 9340</w:t>
      </w:r>
    </w:p>
    <w:p w14:paraId="25E24CA3" w14:textId="77777777" w:rsidR="002F39D6" w:rsidRPr="00034DAF" w:rsidRDefault="00000000" w:rsidP="00171DBC">
      <w:pPr>
        <w:pStyle w:val="Paragrafoelenco"/>
        <w:numPr>
          <w:ilvl w:val="0"/>
          <w:numId w:val="32"/>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è sospeso ogni intervento nel periodo compreso tra aprile e il giugno compresi</w:t>
      </w:r>
    </w:p>
    <w:p w14:paraId="75A2C89A" w14:textId="77777777" w:rsidR="002F39D6" w:rsidRPr="00034DAF" w:rsidRDefault="00000000" w:rsidP="00171DBC">
      <w:pPr>
        <w:pStyle w:val="Paragrafoelenco"/>
        <w:numPr>
          <w:ilvl w:val="0"/>
          <w:numId w:val="32"/>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vengono rilasciate almeno 3 piante ad accrescimento indefinito, 2 morte a terra e 2 morte in piedi scelte tra quelle di maggior diametro per ogni ettaro</w:t>
      </w:r>
    </w:p>
    <w:p w14:paraId="00F6AF6A" w14:textId="77777777" w:rsidR="002F39D6" w:rsidRPr="00034DAF" w:rsidRDefault="00000000" w:rsidP="00171DBC">
      <w:pPr>
        <w:pStyle w:val="Paragrafoelenco"/>
        <w:numPr>
          <w:ilvl w:val="0"/>
          <w:numId w:val="32"/>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034DAF">
        <w:rPr>
          <w:rFonts w:asciiTheme="minorHAnsi" w:hAnsiTheme="minorHAnsi" w:cstheme="minorHAnsi"/>
          <w:color w:val="000000" w:themeColor="text1"/>
          <w:spacing w:val="-2"/>
        </w:rPr>
        <w:t>esistenti;</w:t>
      </w:r>
    </w:p>
    <w:p w14:paraId="12B4258A" w14:textId="77777777" w:rsidR="002F39D6" w:rsidRPr="00034DAF" w:rsidRDefault="00000000" w:rsidP="00171DBC">
      <w:pPr>
        <w:pStyle w:val="Paragrafoelenco"/>
        <w:numPr>
          <w:ilvl w:val="0"/>
          <w:numId w:val="32"/>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non saranno </w:t>
      </w:r>
      <w:r w:rsidR="00D51AB7" w:rsidRPr="00034DAF">
        <w:rPr>
          <w:rFonts w:asciiTheme="minorHAnsi" w:hAnsiTheme="minorHAnsi" w:cstheme="minorHAnsi"/>
          <w:color w:val="000000" w:themeColor="text1"/>
        </w:rPr>
        <w:t>utilizzate</w:t>
      </w:r>
      <w:r w:rsidRPr="00034DAF">
        <w:rPr>
          <w:rFonts w:asciiTheme="minorHAnsi" w:hAnsiTheme="minorHAnsi" w:cstheme="minorHAnsi"/>
          <w:color w:val="000000" w:themeColor="text1"/>
        </w:rPr>
        <w:t xml:space="preserve"> radure e/o praterie per depositare mezzi, strumenti e materia vegetale risultante dai tagli</w:t>
      </w:r>
    </w:p>
    <w:p w14:paraId="2410E32C" w14:textId="77777777" w:rsidR="002F39D6" w:rsidRPr="00034DAF" w:rsidRDefault="00000000" w:rsidP="00171DBC">
      <w:pPr>
        <w:pStyle w:val="Paragrafoelenco"/>
        <w:numPr>
          <w:ilvl w:val="0"/>
          <w:numId w:val="32"/>
        </w:numPr>
        <w:ind w:left="567"/>
        <w:rPr>
          <w:rFonts w:asciiTheme="minorHAnsi" w:hAnsiTheme="minorHAnsi" w:cstheme="minorHAnsi"/>
          <w:color w:val="000000" w:themeColor="text1"/>
        </w:rPr>
      </w:pPr>
      <w:r w:rsidRPr="00034DAF">
        <w:rPr>
          <w:rFonts w:asciiTheme="minorHAnsi" w:hAnsiTheme="minorHAnsi" w:cstheme="minorHAnsi"/>
          <w:color w:val="000000" w:themeColor="text1"/>
          <w:spacing w:val="-2"/>
        </w:rPr>
        <w:t xml:space="preserve">non vengono utilizzati alberi </w:t>
      </w:r>
      <w:r w:rsidRPr="00034DAF">
        <w:rPr>
          <w:rFonts w:asciiTheme="minorHAnsi" w:hAnsiTheme="minorHAnsi" w:cstheme="minorHAnsi"/>
          <w:color w:val="000000" w:themeColor="text1"/>
        </w:rPr>
        <w:t>fessurati, con cavità o nidi nel tronco;</w:t>
      </w:r>
    </w:p>
    <w:p w14:paraId="36E7CB44" w14:textId="77777777" w:rsidR="002F39D6" w:rsidRPr="00034DAF" w:rsidRDefault="00000000" w:rsidP="00171DBC">
      <w:pPr>
        <w:pStyle w:val="Paragrafoelenco"/>
        <w:numPr>
          <w:ilvl w:val="0"/>
          <w:numId w:val="32"/>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756DBB57" w14:textId="77777777" w:rsidR="002F39D6" w:rsidRPr="00034DAF" w:rsidRDefault="00000000" w:rsidP="00171DBC">
      <w:pPr>
        <w:pStyle w:val="Paragrafoelenco"/>
        <w:numPr>
          <w:ilvl w:val="0"/>
          <w:numId w:val="32"/>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non si utilizzano mezzi cingolati al di fuori </w:t>
      </w:r>
      <w:r w:rsidR="00D51AB7" w:rsidRPr="00034DAF">
        <w:rPr>
          <w:rFonts w:asciiTheme="minorHAnsi" w:hAnsiTheme="minorHAnsi" w:cstheme="minorHAnsi"/>
          <w:color w:val="000000" w:themeColor="text1"/>
        </w:rPr>
        <w:t>della</w:t>
      </w:r>
      <w:r w:rsidRPr="00034DAF">
        <w:rPr>
          <w:rFonts w:asciiTheme="minorHAnsi" w:hAnsiTheme="minorHAnsi" w:cstheme="minorHAnsi"/>
          <w:color w:val="000000" w:themeColor="text1"/>
        </w:rPr>
        <w:t xml:space="preserve"> rete stradale e </w:t>
      </w:r>
      <w:r w:rsidR="00D51AB7" w:rsidRPr="00034DAF">
        <w:rPr>
          <w:rFonts w:asciiTheme="minorHAnsi" w:hAnsiTheme="minorHAnsi" w:cstheme="minorHAnsi"/>
          <w:color w:val="000000" w:themeColor="text1"/>
        </w:rPr>
        <w:t>della</w:t>
      </w:r>
      <w:r w:rsidRPr="00034DAF">
        <w:rPr>
          <w:rFonts w:asciiTheme="minorHAnsi" w:hAnsiTheme="minorHAnsi" w:cstheme="minorHAnsi"/>
          <w:color w:val="000000" w:themeColor="text1"/>
        </w:rPr>
        <w:t xml:space="preserve"> viabilità agro-forestale preesistente</w:t>
      </w:r>
    </w:p>
    <w:p w14:paraId="0DB8F3A4" w14:textId="77777777" w:rsidR="002F39D6" w:rsidRPr="00034DAF" w:rsidRDefault="002F39D6" w:rsidP="00D24CF9">
      <w:pPr>
        <w:pStyle w:val="Titolo4"/>
        <w:tabs>
          <w:tab w:val="left" w:pos="567"/>
        </w:tabs>
        <w:ind w:right="139"/>
        <w:rPr>
          <w:rFonts w:asciiTheme="minorHAnsi" w:hAnsiTheme="minorHAnsi" w:cstheme="minorHAnsi"/>
          <w:color w:val="000000" w:themeColor="text1"/>
        </w:rPr>
      </w:pPr>
    </w:p>
    <w:p w14:paraId="0B6797F3" w14:textId="77777777" w:rsidR="002F39D6" w:rsidRPr="00171DBC" w:rsidRDefault="00000000" w:rsidP="00D24CF9">
      <w:pPr>
        <w:pStyle w:val="Titolo4"/>
        <w:tabs>
          <w:tab w:val="left" w:pos="567"/>
        </w:tabs>
        <w:ind w:right="139"/>
        <w:rPr>
          <w:rFonts w:asciiTheme="minorHAnsi" w:hAnsiTheme="minorHAnsi" w:cstheme="minorHAnsi"/>
          <w:color w:val="000000" w:themeColor="text1"/>
          <w:sz w:val="24"/>
          <w:szCs w:val="24"/>
        </w:rPr>
      </w:pPr>
      <w:r w:rsidRPr="00171DBC">
        <w:rPr>
          <w:rFonts w:asciiTheme="minorHAnsi" w:hAnsiTheme="minorHAnsi" w:cstheme="minorHAnsi"/>
          <w:color w:val="000000" w:themeColor="text1"/>
          <w:sz w:val="24"/>
          <w:szCs w:val="24"/>
        </w:rPr>
        <w:t>Interventi forestali di difesa idrogeologica all'interno di HT 3150 o 9340</w:t>
      </w:r>
    </w:p>
    <w:p w14:paraId="203CEFB0" w14:textId="77777777" w:rsidR="002F39D6" w:rsidRPr="00034DAF" w:rsidRDefault="00000000" w:rsidP="00171DBC">
      <w:pPr>
        <w:pStyle w:val="Paragrafoelenco"/>
        <w:numPr>
          <w:ilvl w:val="0"/>
          <w:numId w:val="3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è assicurato il rispetto dei valori target dei parametri di stato di conservazione degli habitat indicate </w:t>
      </w:r>
      <w:r w:rsidR="00B95D11" w:rsidRPr="00034DAF">
        <w:rPr>
          <w:rFonts w:asciiTheme="minorHAnsi" w:hAnsiTheme="minorHAnsi" w:cstheme="minorHAnsi"/>
          <w:color w:val="000000" w:themeColor="text1"/>
        </w:rPr>
        <w:t>nella sezione 2 del format MASE</w:t>
      </w:r>
      <w:r w:rsidRPr="00034DAF">
        <w:rPr>
          <w:rFonts w:asciiTheme="minorHAnsi" w:hAnsiTheme="minorHAnsi" w:cstheme="minorHAnsi"/>
          <w:color w:val="000000" w:themeColor="text1"/>
        </w:rPr>
        <w:t xml:space="preserve"> per l'HT 3150 e 9340</w:t>
      </w:r>
    </w:p>
    <w:p w14:paraId="5CC4056F" w14:textId="77777777" w:rsidR="002F39D6" w:rsidRPr="00034DAF" w:rsidRDefault="00000000" w:rsidP="00171DBC">
      <w:pPr>
        <w:pStyle w:val="Paragrafoelenco"/>
        <w:numPr>
          <w:ilvl w:val="0"/>
          <w:numId w:val="3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è assicurato il rispetto dei valori target dei parametri di stato di conservazione di popolazione indicati </w:t>
      </w:r>
      <w:r w:rsidR="00B95D11" w:rsidRPr="00034DAF">
        <w:rPr>
          <w:rFonts w:asciiTheme="minorHAnsi" w:hAnsiTheme="minorHAnsi" w:cstheme="minorHAnsi"/>
          <w:color w:val="000000" w:themeColor="text1"/>
        </w:rPr>
        <w:t xml:space="preserve">nella sezione </w:t>
      </w:r>
      <w:proofErr w:type="gramStart"/>
      <w:r w:rsidR="00B95D11" w:rsidRPr="00034DAF">
        <w:rPr>
          <w:rFonts w:asciiTheme="minorHAnsi" w:hAnsiTheme="minorHAnsi" w:cstheme="minorHAnsi"/>
          <w:color w:val="000000" w:themeColor="text1"/>
        </w:rPr>
        <w:t>2</w:t>
      </w:r>
      <w:proofErr w:type="gramEnd"/>
      <w:r w:rsidR="00B95D11" w:rsidRPr="00034DAF">
        <w:rPr>
          <w:rFonts w:asciiTheme="minorHAnsi" w:hAnsiTheme="minorHAnsi" w:cstheme="minorHAnsi"/>
          <w:color w:val="000000" w:themeColor="text1"/>
        </w:rPr>
        <w:t xml:space="preserve"> del format MASE</w:t>
      </w:r>
      <w:r w:rsidRPr="00034DAF">
        <w:rPr>
          <w:rFonts w:asciiTheme="minorHAnsi" w:hAnsiTheme="minorHAnsi" w:cstheme="minorHAnsi"/>
          <w:color w:val="000000" w:themeColor="text1"/>
        </w:rPr>
        <w:t xml:space="preserve"> per Cerambyx cerdo</w:t>
      </w:r>
    </w:p>
    <w:p w14:paraId="67114CA3" w14:textId="77777777" w:rsidR="002F39D6" w:rsidRPr="00034DAF" w:rsidRDefault="00000000" w:rsidP="00171DBC">
      <w:pPr>
        <w:pStyle w:val="Paragrafoelenco"/>
        <w:numPr>
          <w:ilvl w:val="0"/>
          <w:numId w:val="3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è sospeso ogni intervento nel periodo compreso tra aprile e il giugno compresi</w:t>
      </w:r>
    </w:p>
    <w:p w14:paraId="1DB5F6D6" w14:textId="77777777" w:rsidR="002F39D6" w:rsidRPr="00034DAF" w:rsidRDefault="00000000" w:rsidP="00171DBC">
      <w:pPr>
        <w:pStyle w:val="Paragrafoelenco"/>
        <w:numPr>
          <w:ilvl w:val="0"/>
          <w:numId w:val="3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034DAF">
        <w:rPr>
          <w:rFonts w:asciiTheme="minorHAnsi" w:hAnsiTheme="minorHAnsi" w:cstheme="minorHAnsi"/>
          <w:color w:val="000000" w:themeColor="text1"/>
          <w:spacing w:val="-2"/>
        </w:rPr>
        <w:t>esistenti;</w:t>
      </w:r>
    </w:p>
    <w:p w14:paraId="68CB3F9D" w14:textId="36C7ABCE" w:rsidR="002F39D6" w:rsidRPr="00034DAF" w:rsidRDefault="00000000" w:rsidP="00171DBC">
      <w:pPr>
        <w:pStyle w:val="Paragrafoelenco"/>
        <w:numPr>
          <w:ilvl w:val="0"/>
          <w:numId w:val="3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saranno eventualmente utilizzate solo specie tipiche degli habitat </w:t>
      </w:r>
      <w:r w:rsidR="0056399F">
        <w:rPr>
          <w:rFonts w:asciiTheme="minorHAnsi" w:hAnsiTheme="minorHAnsi" w:cstheme="minorHAnsi"/>
          <w:color w:val="000000" w:themeColor="text1"/>
        </w:rPr>
        <w:t>di all. I</w:t>
      </w:r>
      <w:r w:rsidRPr="00034DAF">
        <w:rPr>
          <w:rFonts w:asciiTheme="minorHAnsi" w:hAnsiTheme="minorHAnsi" w:cstheme="minorHAnsi"/>
          <w:color w:val="000000" w:themeColor="text1"/>
        </w:rPr>
        <w:t>, utilizzando materiali vegetali di provenienza locale;</w:t>
      </w:r>
    </w:p>
    <w:p w14:paraId="58545C00" w14:textId="77777777" w:rsidR="002F39D6" w:rsidRPr="00034DAF" w:rsidRDefault="00000000" w:rsidP="00171DBC">
      <w:pPr>
        <w:pStyle w:val="Paragrafoelenco"/>
        <w:numPr>
          <w:ilvl w:val="0"/>
          <w:numId w:val="3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vengono sottratte superfici di HT 3150 o 9340, anche considerando le modifiche alla struttura e alla funzionalità degli habitat</w:t>
      </w:r>
    </w:p>
    <w:p w14:paraId="375A5068" w14:textId="77777777" w:rsidR="002F39D6" w:rsidRPr="00034DAF" w:rsidRDefault="00000000" w:rsidP="00171DBC">
      <w:pPr>
        <w:pStyle w:val="Paragrafoelenco"/>
        <w:numPr>
          <w:ilvl w:val="0"/>
          <w:numId w:val="3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1ECB688B" w14:textId="77777777" w:rsidR="002F39D6" w:rsidRPr="00034DAF" w:rsidRDefault="00000000" w:rsidP="00171DBC">
      <w:pPr>
        <w:pStyle w:val="Paragrafoelenco"/>
        <w:numPr>
          <w:ilvl w:val="0"/>
          <w:numId w:val="3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 mezzi meccanici utilizzati sono esclusivamente a basso impatto dotati di pneumatici a sezione larga, bassa pressione e profilo inciso</w:t>
      </w:r>
    </w:p>
    <w:p w14:paraId="66BDBD63" w14:textId="77777777" w:rsidR="002F39D6" w:rsidRPr="00171DBC" w:rsidRDefault="00000000" w:rsidP="00D24CF9">
      <w:pPr>
        <w:pStyle w:val="Titolo4"/>
        <w:tabs>
          <w:tab w:val="left" w:pos="567"/>
        </w:tabs>
        <w:ind w:right="139"/>
        <w:rPr>
          <w:rFonts w:asciiTheme="minorHAnsi" w:hAnsiTheme="minorHAnsi" w:cstheme="minorHAnsi"/>
          <w:color w:val="000000" w:themeColor="text1"/>
          <w:sz w:val="24"/>
          <w:szCs w:val="24"/>
        </w:rPr>
      </w:pPr>
      <w:r w:rsidRPr="00171DBC">
        <w:rPr>
          <w:rFonts w:asciiTheme="minorHAnsi" w:hAnsiTheme="minorHAnsi" w:cstheme="minorHAnsi"/>
          <w:color w:val="000000" w:themeColor="text1"/>
          <w:sz w:val="24"/>
          <w:szCs w:val="24"/>
        </w:rPr>
        <w:t>Interventi forestali di difesa idrogeologica esterni agli HT 3150 o 9340</w:t>
      </w:r>
    </w:p>
    <w:p w14:paraId="18177355" w14:textId="77777777" w:rsidR="002F39D6" w:rsidRPr="00034DAF" w:rsidRDefault="00000000" w:rsidP="00171DBC">
      <w:pPr>
        <w:pStyle w:val="Paragrafoelenco"/>
        <w:numPr>
          <w:ilvl w:val="0"/>
          <w:numId w:val="3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è sospeso ogni intervento nel periodo compreso tra marzo e giugno compresi</w:t>
      </w:r>
    </w:p>
    <w:p w14:paraId="56B03ABA" w14:textId="77777777" w:rsidR="002F39D6" w:rsidRPr="00034DAF" w:rsidRDefault="00000000" w:rsidP="00171DBC">
      <w:pPr>
        <w:pStyle w:val="Paragrafoelenco"/>
        <w:numPr>
          <w:ilvl w:val="0"/>
          <w:numId w:val="3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034DAF">
        <w:rPr>
          <w:rFonts w:asciiTheme="minorHAnsi" w:hAnsiTheme="minorHAnsi" w:cstheme="minorHAnsi"/>
          <w:color w:val="000000" w:themeColor="text1"/>
          <w:spacing w:val="-2"/>
        </w:rPr>
        <w:t>esistenti;</w:t>
      </w:r>
    </w:p>
    <w:p w14:paraId="41C9C9E9" w14:textId="77777777" w:rsidR="002F39D6" w:rsidRPr="00034DAF" w:rsidRDefault="00000000" w:rsidP="00171DBC">
      <w:pPr>
        <w:pStyle w:val="Paragrafoelenco"/>
        <w:numPr>
          <w:ilvl w:val="0"/>
          <w:numId w:val="3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saranno eventualmente utilizzate solo specie della vegetazione tipica del sito Natura 2000 con riferimento alla serie di vegetazione di riferimento, utilizzando materiali vegetali di provenienza locale;</w:t>
      </w:r>
    </w:p>
    <w:p w14:paraId="7553CF66" w14:textId="77777777" w:rsidR="002F39D6" w:rsidRPr="00034DAF" w:rsidRDefault="00000000" w:rsidP="00171DBC">
      <w:pPr>
        <w:pStyle w:val="Paragrafoelenco"/>
        <w:numPr>
          <w:ilvl w:val="0"/>
          <w:numId w:val="3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lastRenderedPageBreak/>
        <w:t>gli scarti di legname e vegetali risultanti dall'intervento saranno lasciati all'interno della foresta depezzati e messi in sicurezza, evitando l'abbruciamento</w:t>
      </w:r>
    </w:p>
    <w:p w14:paraId="2B488181" w14:textId="77777777" w:rsidR="002F39D6" w:rsidRPr="00034DAF" w:rsidRDefault="002F39D6" w:rsidP="00D24CF9">
      <w:pPr>
        <w:pStyle w:val="Titolo4"/>
        <w:tabs>
          <w:tab w:val="left" w:pos="567"/>
        </w:tabs>
        <w:ind w:right="139"/>
        <w:rPr>
          <w:rFonts w:asciiTheme="minorHAnsi" w:hAnsiTheme="minorHAnsi" w:cstheme="minorHAnsi"/>
          <w:color w:val="000000" w:themeColor="text1"/>
        </w:rPr>
      </w:pPr>
    </w:p>
    <w:p w14:paraId="179CF8AC" w14:textId="77777777" w:rsidR="002F39D6" w:rsidRPr="00171DBC" w:rsidRDefault="00000000" w:rsidP="00D24CF9">
      <w:pPr>
        <w:pStyle w:val="Titolo4"/>
        <w:tabs>
          <w:tab w:val="left" w:pos="567"/>
        </w:tabs>
        <w:ind w:right="139"/>
        <w:rPr>
          <w:rFonts w:asciiTheme="minorHAnsi" w:hAnsiTheme="minorHAnsi" w:cstheme="minorHAnsi"/>
          <w:color w:val="000000" w:themeColor="text1"/>
          <w:sz w:val="24"/>
          <w:szCs w:val="24"/>
        </w:rPr>
      </w:pPr>
      <w:r w:rsidRPr="00171DBC">
        <w:rPr>
          <w:rFonts w:asciiTheme="minorHAnsi" w:hAnsiTheme="minorHAnsi" w:cstheme="minorHAnsi"/>
          <w:color w:val="000000" w:themeColor="text1"/>
          <w:sz w:val="24"/>
          <w:szCs w:val="24"/>
        </w:rPr>
        <w:t>Interventi di realizzazione e/o manutenzione di sentieri e infrastrutture leggere di fruibilità all'interno di HT 3150 e 9340</w:t>
      </w:r>
    </w:p>
    <w:p w14:paraId="7BFCAAE8" w14:textId="77777777" w:rsidR="002F39D6" w:rsidRPr="00034DAF" w:rsidRDefault="00000000" w:rsidP="00171DBC">
      <w:pPr>
        <w:pStyle w:val="Paragrafoelenco"/>
        <w:numPr>
          <w:ilvl w:val="0"/>
          <w:numId w:val="35"/>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 xml:space="preserve">è assicurato il rispetto dei valori target dei parametri di stato di conservazione degli habitat indicate </w:t>
      </w:r>
      <w:r w:rsidR="00B95D11" w:rsidRPr="00034DAF">
        <w:rPr>
          <w:rFonts w:asciiTheme="minorHAnsi" w:hAnsiTheme="minorHAnsi" w:cstheme="minorHAnsi"/>
          <w:color w:val="000000" w:themeColor="text1"/>
        </w:rPr>
        <w:t>nella sezione 2 del format MASE</w:t>
      </w:r>
      <w:r w:rsidRPr="00034DAF">
        <w:rPr>
          <w:rFonts w:asciiTheme="minorHAnsi" w:hAnsiTheme="minorHAnsi" w:cstheme="minorHAnsi"/>
          <w:color w:val="000000" w:themeColor="text1"/>
        </w:rPr>
        <w:t xml:space="preserve"> per l'HT 3150 e 9340</w:t>
      </w:r>
    </w:p>
    <w:p w14:paraId="273590FA" w14:textId="77777777" w:rsidR="002F39D6" w:rsidRPr="00034DAF" w:rsidRDefault="00000000" w:rsidP="00171DBC">
      <w:pPr>
        <w:pStyle w:val="Paragrafoelenco"/>
        <w:numPr>
          <w:ilvl w:val="0"/>
          <w:numId w:val="35"/>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 xml:space="preserve">è assicurato il rispetto dei valori target dei parametri di stato di conservazione di popolazione indicati </w:t>
      </w:r>
      <w:r w:rsidR="00B95D11" w:rsidRPr="00034DAF">
        <w:rPr>
          <w:rFonts w:asciiTheme="minorHAnsi" w:hAnsiTheme="minorHAnsi" w:cstheme="minorHAnsi"/>
          <w:color w:val="000000" w:themeColor="text1"/>
        </w:rPr>
        <w:t xml:space="preserve">nella sezione </w:t>
      </w:r>
      <w:proofErr w:type="gramStart"/>
      <w:r w:rsidR="00B95D11" w:rsidRPr="00034DAF">
        <w:rPr>
          <w:rFonts w:asciiTheme="minorHAnsi" w:hAnsiTheme="minorHAnsi" w:cstheme="minorHAnsi"/>
          <w:color w:val="000000" w:themeColor="text1"/>
        </w:rPr>
        <w:t>2</w:t>
      </w:r>
      <w:proofErr w:type="gramEnd"/>
      <w:r w:rsidR="00B95D11" w:rsidRPr="00034DAF">
        <w:rPr>
          <w:rFonts w:asciiTheme="minorHAnsi" w:hAnsiTheme="minorHAnsi" w:cstheme="minorHAnsi"/>
          <w:color w:val="000000" w:themeColor="text1"/>
        </w:rPr>
        <w:t xml:space="preserve"> del format MASE</w:t>
      </w:r>
      <w:r w:rsidRPr="00034DAF">
        <w:rPr>
          <w:rFonts w:asciiTheme="minorHAnsi" w:hAnsiTheme="minorHAnsi" w:cstheme="minorHAnsi"/>
          <w:color w:val="000000" w:themeColor="text1"/>
        </w:rPr>
        <w:t xml:space="preserve"> per Cerambyx cerdo</w:t>
      </w:r>
    </w:p>
    <w:p w14:paraId="4D0782B0" w14:textId="77777777" w:rsidR="002F39D6" w:rsidRPr="00034DAF" w:rsidRDefault="00000000" w:rsidP="00171DBC">
      <w:pPr>
        <w:pStyle w:val="Paragrafoelenco"/>
        <w:numPr>
          <w:ilvl w:val="0"/>
          <w:numId w:val="35"/>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è sospeso ogni intervento nel periodo compreso tra tra marzo e giugno</w:t>
      </w:r>
    </w:p>
    <w:p w14:paraId="342D78CC" w14:textId="77777777" w:rsidR="002F39D6" w:rsidRPr="00034DAF" w:rsidRDefault="00000000" w:rsidP="00171DBC">
      <w:pPr>
        <w:pStyle w:val="Paragrafoelenco"/>
        <w:numPr>
          <w:ilvl w:val="0"/>
          <w:numId w:val="35"/>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viene mantenuta la larghezza e la tipologia del sentiero esistente, in terra senza pavimentazione, con la sola eventuale sostituzione del fondo in pietra dove necessario o la messa in opera di gradonate in legno</w:t>
      </w:r>
    </w:p>
    <w:p w14:paraId="4F80024D" w14:textId="77777777" w:rsidR="002F39D6" w:rsidRPr="00034DAF" w:rsidRDefault="00000000" w:rsidP="00171DBC">
      <w:pPr>
        <w:pStyle w:val="Paragrafoelenco"/>
        <w:numPr>
          <w:ilvl w:val="0"/>
          <w:numId w:val="35"/>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7CE515CA" w14:textId="77777777" w:rsidR="002F39D6" w:rsidRPr="00034DAF" w:rsidRDefault="00000000" w:rsidP="00171DBC">
      <w:pPr>
        <w:pStyle w:val="Paragrafoelenco"/>
        <w:numPr>
          <w:ilvl w:val="0"/>
          <w:numId w:val="35"/>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nell'eventuali stabilizzazione dei versanti si conserva la vegetazione presente con le specie tipiche dell'HT attraversato</w:t>
      </w:r>
    </w:p>
    <w:p w14:paraId="7B81F412" w14:textId="77777777" w:rsidR="002F39D6" w:rsidRPr="00034DAF" w:rsidRDefault="00000000" w:rsidP="00171DBC">
      <w:pPr>
        <w:pStyle w:val="Paragrafoelenco"/>
        <w:numPr>
          <w:ilvl w:val="0"/>
          <w:numId w:val="35"/>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034DAF">
        <w:rPr>
          <w:rFonts w:asciiTheme="minorHAnsi" w:hAnsiTheme="minorHAnsi" w:cstheme="minorHAnsi"/>
          <w:color w:val="000000" w:themeColor="text1"/>
          <w:spacing w:val="-2"/>
        </w:rPr>
        <w:t>esistenti;</w:t>
      </w:r>
    </w:p>
    <w:p w14:paraId="437D42F6" w14:textId="77777777" w:rsidR="002F39D6" w:rsidRPr="00034DAF" w:rsidRDefault="00000000" w:rsidP="00171DBC">
      <w:pPr>
        <w:pStyle w:val="Paragrafoelenco"/>
        <w:numPr>
          <w:ilvl w:val="0"/>
          <w:numId w:val="35"/>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 xml:space="preserve">gli interventi sono effettuati senza mezzi meccanici e con il solo ausilio di strumenti per il taglio della vegetazione (decespugliatori, motoseghe, ecc.) </w:t>
      </w:r>
    </w:p>
    <w:p w14:paraId="377EAAEA" w14:textId="77777777" w:rsidR="002F39D6" w:rsidRPr="00034DAF" w:rsidRDefault="00000000" w:rsidP="00171DBC">
      <w:pPr>
        <w:pStyle w:val="Paragrafoelenco"/>
        <w:numPr>
          <w:ilvl w:val="0"/>
          <w:numId w:val="35"/>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i materiali vegetali cippati non vengono bruciati ma lasciati in loco, eventualmente triturati o tagliati in frammenti più piccoli</w:t>
      </w:r>
    </w:p>
    <w:p w14:paraId="116F9ACB" w14:textId="77777777" w:rsidR="002F39D6" w:rsidRPr="00034DAF" w:rsidRDefault="00000000" w:rsidP="00171DBC">
      <w:pPr>
        <w:pStyle w:val="Paragrafoelenco"/>
        <w:numPr>
          <w:ilvl w:val="0"/>
          <w:numId w:val="35"/>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non vengono lasciati residui di lavorazione sul posto, ad eccezione del materiale cippato</w:t>
      </w:r>
    </w:p>
    <w:p w14:paraId="019211AD" w14:textId="77777777" w:rsidR="002F39D6" w:rsidRPr="00034DAF" w:rsidRDefault="002F39D6" w:rsidP="00D24CF9">
      <w:pPr>
        <w:tabs>
          <w:tab w:val="left" w:pos="567"/>
        </w:tabs>
        <w:ind w:right="139"/>
        <w:jc w:val="both"/>
        <w:rPr>
          <w:rFonts w:asciiTheme="minorHAnsi" w:hAnsiTheme="minorHAnsi" w:cstheme="minorHAnsi"/>
          <w:color w:val="000000" w:themeColor="text1"/>
        </w:rPr>
      </w:pPr>
    </w:p>
    <w:p w14:paraId="5BBCC89A" w14:textId="77777777" w:rsidR="002F39D6" w:rsidRPr="00171DBC" w:rsidRDefault="00000000" w:rsidP="00D24CF9">
      <w:pPr>
        <w:pStyle w:val="Titolo4"/>
        <w:tabs>
          <w:tab w:val="left" w:pos="567"/>
        </w:tabs>
        <w:ind w:right="139"/>
        <w:rPr>
          <w:rFonts w:asciiTheme="minorHAnsi" w:hAnsiTheme="minorHAnsi" w:cstheme="minorHAnsi"/>
          <w:color w:val="000000" w:themeColor="text1"/>
          <w:sz w:val="24"/>
          <w:szCs w:val="24"/>
        </w:rPr>
      </w:pPr>
      <w:r w:rsidRPr="00171DBC">
        <w:rPr>
          <w:rFonts w:asciiTheme="minorHAnsi" w:hAnsiTheme="minorHAnsi" w:cstheme="minorHAnsi"/>
          <w:color w:val="000000" w:themeColor="text1"/>
          <w:sz w:val="24"/>
          <w:szCs w:val="24"/>
        </w:rPr>
        <w:t>Interventi di realizzazione e/o manutenzione di sentieri e infrastrutture leggere di fruibilità esterni ad HT 3150 o 9340</w:t>
      </w:r>
    </w:p>
    <w:p w14:paraId="7468A2F8" w14:textId="77777777" w:rsidR="002F39D6" w:rsidRPr="00034DAF" w:rsidRDefault="00000000" w:rsidP="00171DBC">
      <w:pPr>
        <w:pStyle w:val="Paragrafoelenco"/>
        <w:numPr>
          <w:ilvl w:val="0"/>
          <w:numId w:val="36"/>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è sospeso ogni intervento nel periodo compreso tra tra marzo e il giugno</w:t>
      </w:r>
    </w:p>
    <w:p w14:paraId="6D410664" w14:textId="77777777" w:rsidR="002F39D6" w:rsidRPr="00034DAF" w:rsidRDefault="00000000" w:rsidP="00171DBC">
      <w:pPr>
        <w:pStyle w:val="Paragrafoelenco"/>
        <w:numPr>
          <w:ilvl w:val="0"/>
          <w:numId w:val="36"/>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viene mantenuta la larghezza e la tipologia del sentiero esistente, in terra senza pavimentazione, con la sola eventuale sostituzione del fondo in pietra dove necessario o la messa in opera di gradonate in legno</w:t>
      </w:r>
    </w:p>
    <w:p w14:paraId="729F25BB" w14:textId="77777777" w:rsidR="002F39D6" w:rsidRPr="00034DAF" w:rsidRDefault="00000000" w:rsidP="00171DBC">
      <w:pPr>
        <w:pStyle w:val="Paragrafoelenco"/>
        <w:numPr>
          <w:ilvl w:val="0"/>
          <w:numId w:val="36"/>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5E777D6E" w14:textId="77777777" w:rsidR="002F39D6" w:rsidRPr="00034DAF" w:rsidRDefault="00000000" w:rsidP="00171DBC">
      <w:pPr>
        <w:pStyle w:val="Paragrafoelenco"/>
        <w:numPr>
          <w:ilvl w:val="0"/>
          <w:numId w:val="36"/>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nell'eventuale stabilizzazione dei versanti si conserva la vegetazione presente con le specie tipiche del sito Natura 2000 con riferimento alla serie di vegetazione di riferimento</w:t>
      </w:r>
    </w:p>
    <w:p w14:paraId="2913C09A" w14:textId="77777777" w:rsidR="002F39D6" w:rsidRPr="00034DAF" w:rsidRDefault="00000000" w:rsidP="00171DBC">
      <w:pPr>
        <w:pStyle w:val="Paragrafoelenco"/>
        <w:numPr>
          <w:ilvl w:val="0"/>
          <w:numId w:val="36"/>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034DAF">
        <w:rPr>
          <w:rFonts w:asciiTheme="minorHAnsi" w:hAnsiTheme="minorHAnsi" w:cstheme="minorHAnsi"/>
          <w:color w:val="000000" w:themeColor="text1"/>
          <w:spacing w:val="-2"/>
        </w:rPr>
        <w:t>esistenti;</w:t>
      </w:r>
    </w:p>
    <w:p w14:paraId="75D08D0A" w14:textId="77777777" w:rsidR="002F39D6" w:rsidRPr="00034DAF" w:rsidRDefault="00000000" w:rsidP="00171DBC">
      <w:pPr>
        <w:pStyle w:val="Paragrafoelenco"/>
        <w:numPr>
          <w:ilvl w:val="0"/>
          <w:numId w:val="36"/>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 xml:space="preserve">gli interventi sono effettuati senza mezzi meccanici e con il solo ausilio di strumenti per il taglio della vegetazione (decespugliatori, motoseghe, ecc.) </w:t>
      </w:r>
    </w:p>
    <w:p w14:paraId="5CBFA235" w14:textId="77777777" w:rsidR="002F39D6" w:rsidRPr="00034DAF" w:rsidRDefault="00000000" w:rsidP="00171DBC">
      <w:pPr>
        <w:pStyle w:val="Paragrafoelenco"/>
        <w:numPr>
          <w:ilvl w:val="0"/>
          <w:numId w:val="36"/>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 materiali vegetali cippati non vengono bruciati ma lasciati in loco, eventualmente triturati o tagliati in frammenti più piccoli</w:t>
      </w:r>
    </w:p>
    <w:p w14:paraId="3EBEA28C" w14:textId="77777777" w:rsidR="002F39D6" w:rsidRPr="00034DAF" w:rsidRDefault="00000000" w:rsidP="00171DBC">
      <w:pPr>
        <w:pStyle w:val="Paragrafoelenco"/>
        <w:numPr>
          <w:ilvl w:val="0"/>
          <w:numId w:val="36"/>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vengono lasciati residui di lavorazione sul posto, ad eccezione del materiale cippato</w:t>
      </w:r>
    </w:p>
    <w:p w14:paraId="326E9FCA" w14:textId="77777777" w:rsidR="002F39D6" w:rsidRPr="00171DBC" w:rsidRDefault="002F39D6" w:rsidP="00171DBC">
      <w:pPr>
        <w:tabs>
          <w:tab w:val="left" w:pos="567"/>
        </w:tabs>
        <w:ind w:left="567" w:right="139"/>
        <w:jc w:val="both"/>
        <w:rPr>
          <w:rFonts w:asciiTheme="minorHAnsi" w:hAnsiTheme="minorHAnsi" w:cstheme="minorHAnsi"/>
          <w:color w:val="000000" w:themeColor="text1"/>
          <w:sz w:val="28"/>
          <w:szCs w:val="28"/>
        </w:rPr>
      </w:pPr>
    </w:p>
    <w:p w14:paraId="58F4D46F" w14:textId="77777777" w:rsidR="002F39D6" w:rsidRPr="00171DBC" w:rsidRDefault="00000000" w:rsidP="00D24CF9">
      <w:pPr>
        <w:pStyle w:val="Titolo4"/>
        <w:tabs>
          <w:tab w:val="left" w:pos="567"/>
        </w:tabs>
        <w:ind w:right="139"/>
        <w:rPr>
          <w:rFonts w:asciiTheme="minorHAnsi" w:hAnsiTheme="minorHAnsi" w:cstheme="minorHAnsi"/>
          <w:color w:val="000000" w:themeColor="text1"/>
          <w:sz w:val="24"/>
          <w:szCs w:val="24"/>
        </w:rPr>
      </w:pPr>
      <w:r w:rsidRPr="00171DBC">
        <w:rPr>
          <w:rFonts w:asciiTheme="minorHAnsi" w:hAnsiTheme="minorHAnsi" w:cstheme="minorHAnsi"/>
          <w:color w:val="000000" w:themeColor="text1"/>
          <w:sz w:val="24"/>
          <w:szCs w:val="24"/>
        </w:rPr>
        <w:t>Interventi di manutenzione di infrastrutture stradali all'interno di HT 9340</w:t>
      </w:r>
    </w:p>
    <w:p w14:paraId="43868E2D" w14:textId="77777777" w:rsidR="002F39D6" w:rsidRPr="00034DAF" w:rsidRDefault="00000000" w:rsidP="00171DBC">
      <w:pPr>
        <w:pStyle w:val="Paragrafoelenco"/>
        <w:numPr>
          <w:ilvl w:val="0"/>
          <w:numId w:val="37"/>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è sospeso ogni intervento nel periodo compreso tra tra aprile e giugno</w:t>
      </w:r>
    </w:p>
    <w:p w14:paraId="1C0924C0" w14:textId="77777777" w:rsidR="002F39D6" w:rsidRPr="00034DAF" w:rsidRDefault="00000000" w:rsidP="00171DBC">
      <w:pPr>
        <w:pStyle w:val="Paragrafoelenco"/>
        <w:numPr>
          <w:ilvl w:val="0"/>
          <w:numId w:val="37"/>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lastRenderedPageBreak/>
        <w:t>viene mantenuta la larghezza e la tipologia della strada esistente, con il solo eventuale rifacimento del fondo nella medesima tipologia esistente</w:t>
      </w:r>
    </w:p>
    <w:p w14:paraId="25D38968" w14:textId="77777777" w:rsidR="002F39D6" w:rsidRPr="00034DAF" w:rsidRDefault="00000000" w:rsidP="00171DBC">
      <w:pPr>
        <w:pStyle w:val="Paragrafoelenco"/>
        <w:numPr>
          <w:ilvl w:val="0"/>
          <w:numId w:val="37"/>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il taglio della vegetazione è limitato a quella erbacea e arbustiva che invade la carreggiata e a quella arborea i cui rami si proiettano sulla strada in maniera tale da mettere a rischio l'incolumità pubblica</w:t>
      </w:r>
    </w:p>
    <w:p w14:paraId="3F4B2257" w14:textId="77777777" w:rsidR="002F39D6" w:rsidRPr="00034DAF" w:rsidRDefault="00000000" w:rsidP="00171DBC">
      <w:pPr>
        <w:pStyle w:val="Paragrafoelenco"/>
        <w:numPr>
          <w:ilvl w:val="0"/>
          <w:numId w:val="37"/>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nell'eventuale stabilizzazione dei versanti si conserva la vegetazione presente con le specie tipiche dell'HT attraversato</w:t>
      </w:r>
    </w:p>
    <w:p w14:paraId="407128FD" w14:textId="77777777" w:rsidR="002F39D6" w:rsidRPr="00034DAF" w:rsidRDefault="00000000" w:rsidP="00171DBC">
      <w:pPr>
        <w:pStyle w:val="Paragrafoelenco"/>
        <w:numPr>
          <w:ilvl w:val="0"/>
          <w:numId w:val="37"/>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saranno realizzate nuove strade, neanche temporanee, a servizio dei cantieri</w:t>
      </w:r>
      <w:r w:rsidRPr="00034DAF">
        <w:rPr>
          <w:rFonts w:asciiTheme="minorHAnsi" w:hAnsiTheme="minorHAnsi" w:cstheme="minorHAnsi"/>
          <w:color w:val="000000" w:themeColor="text1"/>
          <w:spacing w:val="-2"/>
        </w:rPr>
        <w:t>;</w:t>
      </w:r>
    </w:p>
    <w:p w14:paraId="503E5364" w14:textId="77777777" w:rsidR="002F39D6" w:rsidRPr="00034DAF" w:rsidRDefault="00000000" w:rsidP="00171DBC">
      <w:pPr>
        <w:pStyle w:val="Paragrafoelenco"/>
        <w:numPr>
          <w:ilvl w:val="0"/>
          <w:numId w:val="37"/>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è previsto deposito neanche temporaneo di materiali, mezzi meccanici o quanto altro utilizzato in cantiere, su superfici classificate come HT 3150 o 9340</w:t>
      </w:r>
    </w:p>
    <w:p w14:paraId="0212093C" w14:textId="77777777" w:rsidR="002F39D6" w:rsidRPr="00034DAF" w:rsidRDefault="00000000" w:rsidP="00171DBC">
      <w:pPr>
        <w:pStyle w:val="Paragrafoelenco"/>
        <w:numPr>
          <w:ilvl w:val="0"/>
          <w:numId w:val="37"/>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vengono lasciati materiali di scavo o qualunque altro residuo di lavorazione sul posto, ad eccezione del materiale di scavo riutilizzato sul posto</w:t>
      </w:r>
    </w:p>
    <w:p w14:paraId="08F8F77A" w14:textId="77777777" w:rsidR="002F39D6" w:rsidRPr="00034DAF" w:rsidRDefault="002F39D6" w:rsidP="00D24CF9">
      <w:pPr>
        <w:tabs>
          <w:tab w:val="left" w:pos="567"/>
        </w:tabs>
        <w:ind w:right="139"/>
        <w:jc w:val="both"/>
        <w:rPr>
          <w:rFonts w:asciiTheme="minorHAnsi" w:hAnsiTheme="minorHAnsi" w:cstheme="minorHAnsi"/>
          <w:color w:val="000000" w:themeColor="text1"/>
        </w:rPr>
      </w:pPr>
    </w:p>
    <w:p w14:paraId="523AAB09" w14:textId="77777777" w:rsidR="002F39D6" w:rsidRPr="00171DBC" w:rsidRDefault="00000000" w:rsidP="00D24CF9">
      <w:pPr>
        <w:pStyle w:val="Titolo4"/>
        <w:tabs>
          <w:tab w:val="left" w:pos="567"/>
        </w:tabs>
        <w:ind w:right="139"/>
        <w:rPr>
          <w:rFonts w:asciiTheme="minorHAnsi" w:hAnsiTheme="minorHAnsi" w:cstheme="minorHAnsi"/>
          <w:color w:val="000000" w:themeColor="text1"/>
          <w:sz w:val="24"/>
          <w:szCs w:val="24"/>
        </w:rPr>
      </w:pPr>
      <w:r w:rsidRPr="00171DBC">
        <w:rPr>
          <w:rFonts w:asciiTheme="minorHAnsi" w:hAnsiTheme="minorHAnsi" w:cstheme="minorHAnsi"/>
          <w:color w:val="000000" w:themeColor="text1"/>
          <w:sz w:val="24"/>
          <w:szCs w:val="24"/>
        </w:rPr>
        <w:t>Interventi di manutenzione di infrastrutture stradali esterni ad HT 9340</w:t>
      </w:r>
    </w:p>
    <w:p w14:paraId="2FC04D15" w14:textId="17E433D0" w:rsidR="002F39D6" w:rsidRPr="00034DAF" w:rsidRDefault="00000000" w:rsidP="00171DBC">
      <w:pPr>
        <w:pStyle w:val="Paragrafoelenco"/>
        <w:numPr>
          <w:ilvl w:val="0"/>
          <w:numId w:val="38"/>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è sospeso ogni intervento nel periodo compreso tra marzo e giugno</w:t>
      </w:r>
    </w:p>
    <w:p w14:paraId="7F59DA7E" w14:textId="77777777" w:rsidR="002F39D6" w:rsidRPr="00034DAF" w:rsidRDefault="00000000" w:rsidP="00171DBC">
      <w:pPr>
        <w:pStyle w:val="Paragrafoelenco"/>
        <w:numPr>
          <w:ilvl w:val="0"/>
          <w:numId w:val="38"/>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viene mantenuta la larghezza e la tipologia della strada esistente, con il solo eventuale rifacimento del fondo nella medesima tipologia esistente</w:t>
      </w:r>
    </w:p>
    <w:p w14:paraId="352018FF" w14:textId="77777777" w:rsidR="002F39D6" w:rsidRPr="00034DAF" w:rsidRDefault="00000000" w:rsidP="00171DBC">
      <w:pPr>
        <w:pStyle w:val="Paragrafoelenco"/>
        <w:numPr>
          <w:ilvl w:val="0"/>
          <w:numId w:val="38"/>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il taglio della vegetazione è limitato a quella erbacea e arbustiva che invade la carreggiata e a quella arborea i cui rami si proiettano sulla strada in maniera tale da mettere a rischio l'incolumità pubblica</w:t>
      </w:r>
    </w:p>
    <w:p w14:paraId="2B6BC6FB" w14:textId="77777777" w:rsidR="002F39D6" w:rsidRPr="00034DAF" w:rsidRDefault="00000000" w:rsidP="00171DBC">
      <w:pPr>
        <w:pStyle w:val="Paragrafoelenco"/>
        <w:numPr>
          <w:ilvl w:val="0"/>
          <w:numId w:val="38"/>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nell'eventuale stabilizzazione dei versanti si conserva la vegetazione presente con le specie tipiche del sito Natura 2000 con riferimento alla serie di vegetazione di riferimento</w:t>
      </w:r>
    </w:p>
    <w:p w14:paraId="60BD4494" w14:textId="77777777" w:rsidR="002F39D6" w:rsidRPr="00034DAF" w:rsidRDefault="00000000" w:rsidP="00171DBC">
      <w:pPr>
        <w:pStyle w:val="Paragrafoelenco"/>
        <w:numPr>
          <w:ilvl w:val="0"/>
          <w:numId w:val="38"/>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saranno realizzate nuove strade, neanche temporanee, a servizio dei cantieri</w:t>
      </w:r>
      <w:r w:rsidRPr="00034DAF">
        <w:rPr>
          <w:rFonts w:asciiTheme="minorHAnsi" w:hAnsiTheme="minorHAnsi" w:cstheme="minorHAnsi"/>
          <w:color w:val="000000" w:themeColor="text1"/>
          <w:spacing w:val="-2"/>
        </w:rPr>
        <w:t>;</w:t>
      </w:r>
    </w:p>
    <w:p w14:paraId="57FCC0D9" w14:textId="77777777" w:rsidR="002F39D6" w:rsidRPr="00034DAF" w:rsidRDefault="00000000" w:rsidP="00171DBC">
      <w:pPr>
        <w:pStyle w:val="Paragrafoelenco"/>
        <w:numPr>
          <w:ilvl w:val="0"/>
          <w:numId w:val="38"/>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è previsto deposito neanche temporaneo di materiali, mezzi meccanici o quanto altro utilizzato in cantiere, su superfici classificate come HT 3150 o 9340</w:t>
      </w:r>
    </w:p>
    <w:p w14:paraId="167F31EE" w14:textId="77777777" w:rsidR="002F39D6" w:rsidRPr="00034DAF" w:rsidRDefault="00000000" w:rsidP="00171DBC">
      <w:pPr>
        <w:pStyle w:val="Paragrafoelenco"/>
        <w:numPr>
          <w:ilvl w:val="0"/>
          <w:numId w:val="38"/>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vengono lasciati materiali di scavo o qualunque altro residuo di lavorazione sul posto, ad eccezione del materiale idi scavo riutilizzato sul posto</w:t>
      </w:r>
    </w:p>
    <w:p w14:paraId="28AB3CEC" w14:textId="77777777" w:rsidR="002F39D6" w:rsidRPr="00034DAF" w:rsidRDefault="002F39D6" w:rsidP="00D24CF9">
      <w:pPr>
        <w:tabs>
          <w:tab w:val="left" w:pos="567"/>
        </w:tabs>
        <w:ind w:right="139"/>
        <w:jc w:val="both"/>
        <w:rPr>
          <w:rFonts w:asciiTheme="minorHAnsi" w:hAnsiTheme="minorHAnsi" w:cstheme="minorHAnsi"/>
          <w:color w:val="000000" w:themeColor="text1"/>
        </w:rPr>
      </w:pPr>
    </w:p>
    <w:p w14:paraId="4C4CEBD2" w14:textId="77777777" w:rsidR="002F39D6" w:rsidRPr="00171DBC" w:rsidRDefault="00000000" w:rsidP="00D24CF9">
      <w:pPr>
        <w:pStyle w:val="Titolo4"/>
        <w:tabs>
          <w:tab w:val="left" w:pos="567"/>
        </w:tabs>
        <w:ind w:right="139"/>
        <w:rPr>
          <w:rFonts w:asciiTheme="minorHAnsi" w:hAnsiTheme="minorHAnsi" w:cstheme="minorHAnsi"/>
          <w:color w:val="000000" w:themeColor="text1"/>
          <w:sz w:val="24"/>
          <w:szCs w:val="24"/>
        </w:rPr>
      </w:pPr>
      <w:r w:rsidRPr="00171DBC">
        <w:rPr>
          <w:rFonts w:asciiTheme="minorHAnsi" w:hAnsiTheme="minorHAnsi" w:cstheme="minorHAnsi"/>
          <w:color w:val="000000" w:themeColor="text1"/>
          <w:sz w:val="24"/>
          <w:szCs w:val="24"/>
        </w:rPr>
        <w:t>Interventi di manutenzione di opere di difesa idrogeologica all'interno di HT 3150 o 9340</w:t>
      </w:r>
    </w:p>
    <w:p w14:paraId="3DFFB912" w14:textId="77777777" w:rsidR="002F39D6" w:rsidRPr="00034DAF" w:rsidRDefault="00000000" w:rsidP="00171DBC">
      <w:pPr>
        <w:pStyle w:val="Paragrafoelenco"/>
        <w:numPr>
          <w:ilvl w:val="0"/>
          <w:numId w:val="39"/>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 xml:space="preserve">è assicurato il rispetto dei valori target dei parametri di stato di conservazione degli habitat indicati </w:t>
      </w:r>
      <w:r w:rsidR="00B95D11" w:rsidRPr="00034DAF">
        <w:rPr>
          <w:rFonts w:asciiTheme="minorHAnsi" w:hAnsiTheme="minorHAnsi" w:cstheme="minorHAnsi"/>
          <w:color w:val="000000" w:themeColor="text1"/>
        </w:rPr>
        <w:t>nella sezione 2 del format MASE</w:t>
      </w:r>
      <w:r w:rsidRPr="00034DAF">
        <w:rPr>
          <w:rFonts w:asciiTheme="minorHAnsi" w:hAnsiTheme="minorHAnsi" w:cstheme="minorHAnsi"/>
          <w:color w:val="000000" w:themeColor="text1"/>
        </w:rPr>
        <w:t xml:space="preserve"> per l'HT 3150 e 9340</w:t>
      </w:r>
    </w:p>
    <w:p w14:paraId="166BC2F4" w14:textId="77777777" w:rsidR="002F39D6" w:rsidRPr="00034DAF" w:rsidRDefault="00000000" w:rsidP="00171DBC">
      <w:pPr>
        <w:pStyle w:val="Paragrafoelenco"/>
        <w:numPr>
          <w:ilvl w:val="0"/>
          <w:numId w:val="39"/>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 xml:space="preserve">è assicurato il rispetto dei valori target dei parametri di stato di conservazione di popolazione indicati </w:t>
      </w:r>
      <w:r w:rsidR="00B95D11" w:rsidRPr="00034DAF">
        <w:rPr>
          <w:rFonts w:asciiTheme="minorHAnsi" w:hAnsiTheme="minorHAnsi" w:cstheme="minorHAnsi"/>
          <w:color w:val="000000" w:themeColor="text1"/>
        </w:rPr>
        <w:t xml:space="preserve">nella sezione </w:t>
      </w:r>
      <w:proofErr w:type="gramStart"/>
      <w:r w:rsidR="00B95D11" w:rsidRPr="00034DAF">
        <w:rPr>
          <w:rFonts w:asciiTheme="minorHAnsi" w:hAnsiTheme="minorHAnsi" w:cstheme="minorHAnsi"/>
          <w:color w:val="000000" w:themeColor="text1"/>
        </w:rPr>
        <w:t>2</w:t>
      </w:r>
      <w:proofErr w:type="gramEnd"/>
      <w:r w:rsidR="00B95D11" w:rsidRPr="00034DAF">
        <w:rPr>
          <w:rFonts w:asciiTheme="minorHAnsi" w:hAnsiTheme="minorHAnsi" w:cstheme="minorHAnsi"/>
          <w:color w:val="000000" w:themeColor="text1"/>
        </w:rPr>
        <w:t xml:space="preserve"> del format MASE</w:t>
      </w:r>
      <w:r w:rsidRPr="00034DAF">
        <w:rPr>
          <w:rFonts w:asciiTheme="minorHAnsi" w:hAnsiTheme="minorHAnsi" w:cstheme="minorHAnsi"/>
          <w:color w:val="000000" w:themeColor="text1"/>
        </w:rPr>
        <w:t xml:space="preserve"> per </w:t>
      </w:r>
      <w:r w:rsidR="00D51AB7" w:rsidRPr="00034DAF">
        <w:rPr>
          <w:rFonts w:asciiTheme="minorHAnsi" w:hAnsiTheme="minorHAnsi" w:cstheme="minorHAnsi"/>
          <w:color w:val="000000" w:themeColor="text1"/>
        </w:rPr>
        <w:t>Cerambyx</w:t>
      </w:r>
      <w:r w:rsidRPr="00034DAF">
        <w:rPr>
          <w:rFonts w:asciiTheme="minorHAnsi" w:hAnsiTheme="minorHAnsi" w:cstheme="minorHAnsi"/>
          <w:color w:val="000000" w:themeColor="text1"/>
        </w:rPr>
        <w:t xml:space="preserve"> cerdo</w:t>
      </w:r>
    </w:p>
    <w:p w14:paraId="3F22D532" w14:textId="77777777" w:rsidR="002F39D6" w:rsidRPr="00034DAF" w:rsidRDefault="00000000" w:rsidP="00171DBC">
      <w:pPr>
        <w:pStyle w:val="Paragrafoelenco"/>
        <w:numPr>
          <w:ilvl w:val="0"/>
          <w:numId w:val="39"/>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è sospeso ogni intervento nel periodo compreso tra aprile e il giugno</w:t>
      </w:r>
    </w:p>
    <w:p w14:paraId="3659AEBD" w14:textId="77777777" w:rsidR="002F39D6" w:rsidRPr="00034DAF" w:rsidRDefault="00000000" w:rsidP="00171DBC">
      <w:pPr>
        <w:pStyle w:val="Paragrafoelenco"/>
        <w:numPr>
          <w:ilvl w:val="0"/>
          <w:numId w:val="39"/>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034DAF">
        <w:rPr>
          <w:rFonts w:asciiTheme="minorHAnsi" w:hAnsiTheme="minorHAnsi" w:cstheme="minorHAnsi"/>
          <w:color w:val="000000" w:themeColor="text1"/>
          <w:spacing w:val="-2"/>
        </w:rPr>
        <w:t>esistenti;</w:t>
      </w:r>
    </w:p>
    <w:p w14:paraId="29915EC1" w14:textId="77777777" w:rsidR="002F39D6" w:rsidRPr="00034DAF" w:rsidRDefault="00000000" w:rsidP="00171DBC">
      <w:pPr>
        <w:pStyle w:val="Paragrafoelenco"/>
        <w:numPr>
          <w:ilvl w:val="0"/>
          <w:numId w:val="39"/>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saranno eventualmente utilizzate solo specie tipiche degli habitat 3150 o 9430, utilizzando materiali vegetali di provenienza locale;</w:t>
      </w:r>
    </w:p>
    <w:p w14:paraId="48ECE0A3" w14:textId="77777777" w:rsidR="002F39D6" w:rsidRPr="00034DAF" w:rsidRDefault="00000000" w:rsidP="00171DBC">
      <w:pPr>
        <w:pStyle w:val="Paragrafoelenco"/>
        <w:numPr>
          <w:ilvl w:val="0"/>
          <w:numId w:val="39"/>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non vengono sottratte superfici di HT 3150 o 9430, anche considerando le modifiche alla struttura e alla funzionalità degli habitat</w:t>
      </w:r>
    </w:p>
    <w:p w14:paraId="4272B4D7" w14:textId="77777777" w:rsidR="002F39D6" w:rsidRPr="00034DAF" w:rsidRDefault="00000000" w:rsidP="00171DBC">
      <w:pPr>
        <w:pStyle w:val="Paragrafoelenco"/>
        <w:numPr>
          <w:ilvl w:val="0"/>
          <w:numId w:val="39"/>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non vengono lasciati materiali di scavo o qualunque altro residuo di lavorazione sul posto, ad eccezione del materiale riutilizzato sul posto o di residui vegetali, depezzati e messi in sicurezza, evitando l'abbruciamento</w:t>
      </w:r>
    </w:p>
    <w:p w14:paraId="45907DF6" w14:textId="77777777" w:rsidR="002F39D6" w:rsidRPr="00034DAF" w:rsidRDefault="002F39D6" w:rsidP="00D24CF9">
      <w:pPr>
        <w:tabs>
          <w:tab w:val="left" w:pos="567"/>
        </w:tabs>
        <w:ind w:right="139"/>
        <w:jc w:val="both"/>
        <w:rPr>
          <w:rFonts w:asciiTheme="minorHAnsi" w:hAnsiTheme="minorHAnsi" w:cstheme="minorHAnsi"/>
          <w:color w:val="000000" w:themeColor="text1"/>
        </w:rPr>
      </w:pPr>
    </w:p>
    <w:p w14:paraId="533D28BF" w14:textId="07C9BAAF" w:rsidR="002F39D6" w:rsidRPr="00F14F8E" w:rsidRDefault="00000000" w:rsidP="00D24CF9">
      <w:pPr>
        <w:pStyle w:val="Titolo4"/>
        <w:tabs>
          <w:tab w:val="left" w:pos="567"/>
        </w:tabs>
        <w:ind w:right="139"/>
        <w:rPr>
          <w:rFonts w:asciiTheme="minorHAnsi" w:hAnsiTheme="minorHAnsi" w:cstheme="minorHAnsi"/>
          <w:color w:val="000000" w:themeColor="text1"/>
          <w:sz w:val="24"/>
          <w:szCs w:val="24"/>
        </w:rPr>
      </w:pPr>
      <w:r w:rsidRPr="00F14F8E">
        <w:rPr>
          <w:rFonts w:asciiTheme="minorHAnsi" w:hAnsiTheme="minorHAnsi" w:cstheme="minorHAnsi"/>
          <w:color w:val="000000" w:themeColor="text1"/>
          <w:sz w:val="24"/>
          <w:szCs w:val="24"/>
        </w:rPr>
        <w:t xml:space="preserve">Interventi di manutenzione di opere di difesa idrogeologica esterni ad HT </w:t>
      </w:r>
      <w:r w:rsidR="0056399F">
        <w:rPr>
          <w:rFonts w:asciiTheme="minorHAnsi" w:hAnsiTheme="minorHAnsi" w:cstheme="minorHAnsi"/>
          <w:color w:val="000000" w:themeColor="text1"/>
          <w:sz w:val="24"/>
          <w:szCs w:val="24"/>
        </w:rPr>
        <w:t>di all. I</w:t>
      </w:r>
    </w:p>
    <w:p w14:paraId="6C51142E" w14:textId="77777777" w:rsidR="002F39D6" w:rsidRPr="00034DAF" w:rsidRDefault="00000000" w:rsidP="00141BD4">
      <w:pPr>
        <w:pStyle w:val="Paragrafoelenco"/>
        <w:numPr>
          <w:ilvl w:val="0"/>
          <w:numId w:val="40"/>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è sospeso ogni intervento nel periodo compreso tra marzo e il giugno</w:t>
      </w:r>
    </w:p>
    <w:p w14:paraId="7D801F05" w14:textId="77777777" w:rsidR="002F39D6" w:rsidRPr="00034DAF" w:rsidRDefault="00000000" w:rsidP="00141BD4">
      <w:pPr>
        <w:pStyle w:val="Paragrafoelenco"/>
        <w:numPr>
          <w:ilvl w:val="0"/>
          <w:numId w:val="40"/>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lastRenderedPageBreak/>
        <w:t xml:space="preserve">non saranno realizzate nuove strade, neanche temporanee, tra la viabilità esistente e l’area di intervento ma saranno utilizzate quelle già </w:t>
      </w:r>
      <w:r w:rsidRPr="00034DAF">
        <w:rPr>
          <w:rFonts w:asciiTheme="minorHAnsi" w:hAnsiTheme="minorHAnsi" w:cstheme="minorHAnsi"/>
          <w:color w:val="000000" w:themeColor="text1"/>
          <w:spacing w:val="-2"/>
        </w:rPr>
        <w:t>esistenti;</w:t>
      </w:r>
    </w:p>
    <w:p w14:paraId="3732FBD4" w14:textId="77777777" w:rsidR="002F39D6" w:rsidRPr="00034DAF" w:rsidRDefault="00000000" w:rsidP="00141BD4">
      <w:pPr>
        <w:pStyle w:val="Paragrafoelenco"/>
        <w:numPr>
          <w:ilvl w:val="0"/>
          <w:numId w:val="40"/>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saranno eventualmente utilizzate solo specie tipiche del sito Natura 2000 con riferimento alla serie di vegetazione di riferimento, utilizzando materiali vegetali di provenienza locale;</w:t>
      </w:r>
    </w:p>
    <w:p w14:paraId="39F3B4FB" w14:textId="77777777" w:rsidR="002F39D6" w:rsidRPr="00034DAF" w:rsidRDefault="00000000" w:rsidP="00141BD4">
      <w:pPr>
        <w:pStyle w:val="Paragrafoelenco"/>
        <w:numPr>
          <w:ilvl w:val="0"/>
          <w:numId w:val="40"/>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vengono lasciati materiali di scavo o qualunque altro residuo di lavorazione sul posto, ad eccezione del materiale di scavo riutilizzato sul posto o di residui vegetali, depezzati e messi in sicurezza, evitando l'abbruciamento</w:t>
      </w:r>
    </w:p>
    <w:p w14:paraId="5572C72A" w14:textId="77777777" w:rsidR="002F39D6" w:rsidRPr="00034DAF" w:rsidRDefault="002F39D6" w:rsidP="00D24CF9">
      <w:pPr>
        <w:tabs>
          <w:tab w:val="left" w:pos="567"/>
        </w:tabs>
        <w:ind w:right="139"/>
        <w:jc w:val="both"/>
        <w:rPr>
          <w:rFonts w:asciiTheme="minorHAnsi" w:hAnsiTheme="minorHAnsi" w:cstheme="minorHAnsi"/>
          <w:color w:val="000000" w:themeColor="text1"/>
        </w:rPr>
      </w:pPr>
    </w:p>
    <w:p w14:paraId="2F4F8920" w14:textId="77777777" w:rsidR="002F39D6" w:rsidRPr="00141BD4" w:rsidRDefault="00000000" w:rsidP="00D24CF9">
      <w:pPr>
        <w:pStyle w:val="Titolo4"/>
        <w:tabs>
          <w:tab w:val="left" w:pos="567"/>
        </w:tabs>
        <w:ind w:right="139"/>
        <w:rPr>
          <w:rFonts w:asciiTheme="minorHAnsi" w:hAnsiTheme="minorHAnsi" w:cstheme="minorHAnsi"/>
          <w:color w:val="000000" w:themeColor="text1"/>
          <w:sz w:val="24"/>
          <w:szCs w:val="24"/>
        </w:rPr>
      </w:pPr>
      <w:r w:rsidRPr="00141BD4">
        <w:rPr>
          <w:rFonts w:asciiTheme="minorHAnsi" w:hAnsiTheme="minorHAnsi" w:cstheme="minorHAnsi"/>
          <w:color w:val="000000" w:themeColor="text1"/>
          <w:sz w:val="24"/>
          <w:szCs w:val="24"/>
        </w:rPr>
        <w:t>Interventi di manutenzione degli edifici (di cui all’art. 3 del d.p.r.. 6 giugno 2001, n. 380, lettere a), b), c) e d), inclusi gli interventi che comportano aumenti di volumetrie senza comportare l’alterazione della superficie della singola unità immobiliare)</w:t>
      </w:r>
    </w:p>
    <w:p w14:paraId="194C5590" w14:textId="77777777" w:rsidR="002F39D6" w:rsidRPr="00034DAF" w:rsidRDefault="00000000" w:rsidP="00141BD4">
      <w:pPr>
        <w:pStyle w:val="Paragrafoelenco"/>
        <w:numPr>
          <w:ilvl w:val="0"/>
          <w:numId w:val="4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sono conservati spazi sotto le tegole dei tetti o i sottotetti in modo da consentire il rifugio dei chirotteri</w:t>
      </w:r>
    </w:p>
    <w:p w14:paraId="207B2CFD" w14:textId="77777777" w:rsidR="002F39D6" w:rsidRPr="00034DAF" w:rsidRDefault="00000000" w:rsidP="00141BD4">
      <w:pPr>
        <w:pStyle w:val="Paragrafoelenco"/>
        <w:numPr>
          <w:ilvl w:val="0"/>
          <w:numId w:val="4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in caso di utilizzo del sottotetto, si divide la parte superiore da quella abitabile, in modo di riservare uno spazio al rifugio dei chirotteri</w:t>
      </w:r>
    </w:p>
    <w:p w14:paraId="307997D0" w14:textId="77777777" w:rsidR="002F39D6" w:rsidRPr="00034DAF" w:rsidRDefault="00000000" w:rsidP="00141BD4">
      <w:pPr>
        <w:pStyle w:val="Paragrafoelenco"/>
        <w:numPr>
          <w:ilvl w:val="0"/>
          <w:numId w:val="4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è garantito l'accesso al sottotetto o agli spazi sotto le tegole, se necessario utilizzando tegole di aereazione, per una superficie minima del 30% della superficie del manto di copertura</w:t>
      </w:r>
    </w:p>
    <w:p w14:paraId="43C1DF5A" w14:textId="77777777" w:rsidR="002F39D6" w:rsidRPr="00034DAF" w:rsidRDefault="00000000" w:rsidP="00141BD4">
      <w:pPr>
        <w:pStyle w:val="Paragrafoelenco"/>
        <w:numPr>
          <w:ilvl w:val="0"/>
          <w:numId w:val="4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l'illuminazione esterna è realizzata utilizzando lampade con l’emissione entro la porzione di spettro elettromagnetico posto al di sopra di 540 nm e con temperature di colore non superiore a 2700K, rivolte verso il basso e schermate verso l'alto;</w:t>
      </w:r>
    </w:p>
    <w:p w14:paraId="7FA262E6" w14:textId="77777777" w:rsidR="002F39D6" w:rsidRPr="00034DAF" w:rsidRDefault="00000000" w:rsidP="00141BD4">
      <w:pPr>
        <w:pStyle w:val="Paragrafoelenco"/>
        <w:numPr>
          <w:ilvl w:val="0"/>
          <w:numId w:val="4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 cantieri e le aree di deposito materiali edili o la sosta dei mezzi meccanici non occupa superfici classificate come habitat 9340</w:t>
      </w:r>
    </w:p>
    <w:p w14:paraId="13B8FE47" w14:textId="77777777" w:rsidR="002F39D6" w:rsidRPr="00034DAF" w:rsidRDefault="00000000" w:rsidP="00141BD4">
      <w:pPr>
        <w:pStyle w:val="Paragrafoelenco"/>
        <w:numPr>
          <w:ilvl w:val="0"/>
          <w:numId w:val="4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vengono rimossi tutti i rifiuti e gli scarti di lavorazione prevenendo la dispersione ad opera degli agenti atmosferici</w:t>
      </w:r>
    </w:p>
    <w:p w14:paraId="3AFFB2D9" w14:textId="77777777" w:rsidR="002F39D6" w:rsidRPr="00034DAF" w:rsidRDefault="00000000" w:rsidP="00141BD4">
      <w:pPr>
        <w:pStyle w:val="Paragrafoelenco"/>
        <w:numPr>
          <w:ilvl w:val="0"/>
          <w:numId w:val="4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l'edificio è ispezionato da personale qualificato per verificare la presenza di eventuali rifugi indicando eventuali ulteriori misure di mitigazione</w:t>
      </w:r>
    </w:p>
    <w:p w14:paraId="7E7D0C7D" w14:textId="77777777" w:rsidR="002F39D6" w:rsidRPr="00034DAF" w:rsidRDefault="00000000" w:rsidP="00141BD4">
      <w:pPr>
        <w:pStyle w:val="Paragrafoelenco"/>
        <w:numPr>
          <w:ilvl w:val="0"/>
          <w:numId w:val="4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nelle aree utilizzate dai chirotteri non sono utilizzati intonaci lisci o materiali che determinano una riduzione delle superfici rugose (pietra, legno o mattoni), eventualmente mitigando gli interventi utilizzando pannelli di legno o altri materiali non lisci</w:t>
      </w:r>
    </w:p>
    <w:p w14:paraId="1E551990" w14:textId="77777777" w:rsidR="002F39D6" w:rsidRPr="00034DAF" w:rsidRDefault="00000000" w:rsidP="00141BD4">
      <w:pPr>
        <w:pStyle w:val="Paragrafoelenco"/>
        <w:numPr>
          <w:ilvl w:val="0"/>
          <w:numId w:val="4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nel trattamento dei materiali lignei, sono privilegiate sostanze a breve persistenza nell’ambiente e non tossiche per i mammiferi, in particolare quelli a base di sali di boro o altri prodotti biologici</w:t>
      </w:r>
    </w:p>
    <w:p w14:paraId="41C2706B" w14:textId="77777777" w:rsidR="002F39D6" w:rsidRPr="00034DAF" w:rsidRDefault="00000000" w:rsidP="00141BD4">
      <w:pPr>
        <w:pStyle w:val="Paragrafoelenco"/>
        <w:numPr>
          <w:ilvl w:val="0"/>
          <w:numId w:val="4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su eventuali impalcature e reti di protezione è prevista la creazione di varchi nella copertura adeguati al passaggio dei chirotteri</w:t>
      </w:r>
    </w:p>
    <w:p w14:paraId="5B5FA12C" w14:textId="77777777" w:rsidR="002F39D6" w:rsidRPr="00034DAF" w:rsidRDefault="00000000" w:rsidP="00141BD4">
      <w:pPr>
        <w:pStyle w:val="Paragrafoelenco"/>
        <w:numPr>
          <w:ilvl w:val="0"/>
          <w:numId w:val="41"/>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 vetri delle finestre e porte sono in materiale antiriflesso</w:t>
      </w:r>
    </w:p>
    <w:p w14:paraId="7EB6E8D3" w14:textId="77777777" w:rsidR="002F39D6" w:rsidRPr="00034DAF" w:rsidRDefault="002F39D6" w:rsidP="00D24CF9">
      <w:pPr>
        <w:tabs>
          <w:tab w:val="left" w:pos="567"/>
        </w:tabs>
        <w:ind w:right="139"/>
        <w:jc w:val="both"/>
        <w:rPr>
          <w:rFonts w:asciiTheme="minorHAnsi" w:hAnsiTheme="minorHAnsi" w:cstheme="minorHAnsi"/>
          <w:color w:val="000000" w:themeColor="text1"/>
        </w:rPr>
      </w:pPr>
    </w:p>
    <w:p w14:paraId="4A0EF0AC" w14:textId="77777777" w:rsidR="002F39D6" w:rsidRPr="00141BD4" w:rsidRDefault="00000000" w:rsidP="00D24CF9">
      <w:pPr>
        <w:pStyle w:val="Titolo4"/>
        <w:tabs>
          <w:tab w:val="left" w:pos="567"/>
        </w:tabs>
        <w:ind w:right="139"/>
        <w:rPr>
          <w:rFonts w:asciiTheme="minorHAnsi" w:hAnsiTheme="minorHAnsi" w:cstheme="minorHAnsi"/>
          <w:color w:val="000000" w:themeColor="text1"/>
          <w:sz w:val="24"/>
          <w:szCs w:val="24"/>
        </w:rPr>
      </w:pPr>
      <w:r w:rsidRPr="00141BD4">
        <w:rPr>
          <w:rFonts w:asciiTheme="minorHAnsi" w:hAnsiTheme="minorHAnsi" w:cstheme="minorHAnsi"/>
          <w:color w:val="000000" w:themeColor="text1"/>
          <w:sz w:val="24"/>
          <w:szCs w:val="24"/>
        </w:rPr>
        <w:t>Interventi di manutenzione delle reti impiantistiche che attraversano aree classificate come HT 3150 o 9340</w:t>
      </w:r>
    </w:p>
    <w:p w14:paraId="3A33C070" w14:textId="28A4825D" w:rsidR="002F39D6" w:rsidRPr="00034DAF" w:rsidRDefault="00000000" w:rsidP="00141BD4">
      <w:pPr>
        <w:pStyle w:val="Paragrafoelenco"/>
        <w:numPr>
          <w:ilvl w:val="0"/>
          <w:numId w:val="42"/>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è sospeso ogni intervento nel periodo compreso tra aprile e il giugno</w:t>
      </w:r>
    </w:p>
    <w:p w14:paraId="6E6A6D3D" w14:textId="77777777" w:rsidR="002F39D6" w:rsidRPr="00034DAF" w:rsidRDefault="00000000" w:rsidP="00141BD4">
      <w:pPr>
        <w:pStyle w:val="Paragrafoelenco"/>
        <w:numPr>
          <w:ilvl w:val="0"/>
          <w:numId w:val="42"/>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non vengono realizzate nuove linee con cavi sospesi;</w:t>
      </w:r>
    </w:p>
    <w:p w14:paraId="03EDB43A" w14:textId="77777777" w:rsidR="002F39D6" w:rsidRPr="00034DAF" w:rsidRDefault="00000000" w:rsidP="00141BD4">
      <w:pPr>
        <w:pStyle w:val="Paragrafoelenco"/>
        <w:numPr>
          <w:ilvl w:val="0"/>
          <w:numId w:val="42"/>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 xml:space="preserve">la manutenzione degli elettrodotti prevede la loro sostituzione con cavi interrati o l'adeguamento alle "Linee guida per la </w:t>
      </w:r>
      <w:r w:rsidR="00D51AB7" w:rsidRPr="00034DAF">
        <w:rPr>
          <w:rFonts w:asciiTheme="minorHAnsi" w:hAnsiTheme="minorHAnsi" w:cstheme="minorHAnsi"/>
          <w:color w:val="000000" w:themeColor="text1"/>
        </w:rPr>
        <w:t>mitigazione</w:t>
      </w:r>
      <w:r w:rsidRPr="00034DAF">
        <w:rPr>
          <w:rFonts w:asciiTheme="minorHAnsi" w:hAnsiTheme="minorHAnsi" w:cstheme="minorHAnsi"/>
          <w:color w:val="000000" w:themeColor="text1"/>
        </w:rPr>
        <w:t xml:space="preserve"> dell'impatto delle linee elettriche sull'avifauna" pubblicate dall'ISPRA</w:t>
      </w:r>
    </w:p>
    <w:p w14:paraId="5127BA4F" w14:textId="00553216" w:rsidR="002F39D6" w:rsidRPr="00034DAF" w:rsidRDefault="00000000" w:rsidP="00141BD4">
      <w:pPr>
        <w:pStyle w:val="Paragrafoelenco"/>
        <w:numPr>
          <w:ilvl w:val="0"/>
          <w:numId w:val="42"/>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 xml:space="preserve">il taglio della vegetazione è limitato a quella erbacea e arbustiva che sovrasta la linea </w:t>
      </w:r>
      <w:r w:rsidR="00141BD4" w:rsidRPr="00034DAF">
        <w:rPr>
          <w:rFonts w:asciiTheme="minorHAnsi" w:hAnsiTheme="minorHAnsi" w:cstheme="minorHAnsi"/>
          <w:color w:val="000000" w:themeColor="text1"/>
        </w:rPr>
        <w:t>dell’impianto la</w:t>
      </w:r>
      <w:r w:rsidRPr="00034DAF">
        <w:rPr>
          <w:rFonts w:asciiTheme="minorHAnsi" w:hAnsiTheme="minorHAnsi" w:cstheme="minorHAnsi"/>
          <w:color w:val="000000" w:themeColor="text1"/>
        </w:rPr>
        <w:t xml:space="preserve"> carreggiata e a quella arborea che eventualmente ostacola lo scavo per accedere all'impianto</w:t>
      </w:r>
    </w:p>
    <w:p w14:paraId="7C234D1A" w14:textId="77777777" w:rsidR="002F39D6" w:rsidRPr="00034DAF" w:rsidRDefault="00000000" w:rsidP="00141BD4">
      <w:pPr>
        <w:pStyle w:val="Paragrafoelenco"/>
        <w:numPr>
          <w:ilvl w:val="0"/>
          <w:numId w:val="42"/>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lastRenderedPageBreak/>
        <w:t>nell'eventuale stabilizzazione dei versanti si conserva la vegetazione presente con le specie tipiche dell'HT attraversato</w:t>
      </w:r>
    </w:p>
    <w:p w14:paraId="7151C791" w14:textId="77777777" w:rsidR="002F39D6" w:rsidRPr="00034DAF" w:rsidRDefault="00000000" w:rsidP="00141BD4">
      <w:pPr>
        <w:pStyle w:val="Paragrafoelenco"/>
        <w:numPr>
          <w:ilvl w:val="0"/>
          <w:numId w:val="42"/>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non saranno realizzate nuove strade, neanche temporanee, a servizio dei cantieri</w:t>
      </w:r>
      <w:r w:rsidRPr="00034DAF">
        <w:rPr>
          <w:rFonts w:asciiTheme="minorHAnsi" w:hAnsiTheme="minorHAnsi" w:cstheme="minorHAnsi"/>
          <w:color w:val="000000" w:themeColor="text1"/>
          <w:spacing w:val="-2"/>
        </w:rPr>
        <w:t>;</w:t>
      </w:r>
    </w:p>
    <w:p w14:paraId="6961FFE2" w14:textId="77777777" w:rsidR="002F39D6" w:rsidRPr="00034DAF" w:rsidRDefault="00000000" w:rsidP="00141BD4">
      <w:pPr>
        <w:pStyle w:val="Paragrafoelenco"/>
        <w:numPr>
          <w:ilvl w:val="0"/>
          <w:numId w:val="42"/>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non è previsto deposito neanche temporaneo di materiali, mezzi meccanici o quanto altro utilizzato in cantiere, su superfici classificate come HT 3150 o 9340</w:t>
      </w:r>
    </w:p>
    <w:p w14:paraId="6FA264D4" w14:textId="77777777" w:rsidR="002F39D6" w:rsidRPr="00034DAF" w:rsidRDefault="00000000" w:rsidP="00141BD4">
      <w:pPr>
        <w:pStyle w:val="Paragrafoelenco"/>
        <w:numPr>
          <w:ilvl w:val="0"/>
          <w:numId w:val="42"/>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 xml:space="preserve">è previsto il ripristino della vegetazione preesistente lungo il tracciato di eventuali scavo </w:t>
      </w:r>
    </w:p>
    <w:p w14:paraId="44031027" w14:textId="77777777" w:rsidR="002F39D6" w:rsidRPr="00034DAF" w:rsidRDefault="00000000" w:rsidP="00141BD4">
      <w:pPr>
        <w:pStyle w:val="Paragrafoelenco"/>
        <w:numPr>
          <w:ilvl w:val="0"/>
          <w:numId w:val="42"/>
        </w:numPr>
        <w:ind w:left="567" w:hanging="207"/>
        <w:rPr>
          <w:rFonts w:asciiTheme="minorHAnsi" w:hAnsiTheme="minorHAnsi" w:cstheme="minorHAnsi"/>
          <w:color w:val="000000" w:themeColor="text1"/>
        </w:rPr>
      </w:pPr>
      <w:r w:rsidRPr="00034DAF">
        <w:rPr>
          <w:rFonts w:asciiTheme="minorHAnsi" w:hAnsiTheme="minorHAnsi" w:cstheme="minorHAnsi"/>
          <w:color w:val="000000" w:themeColor="text1"/>
        </w:rPr>
        <w:t>non vengono lasciati materiali di scavo o qualunque altro residuo di lavorazione sul posto, ad eccezione del materiali di scavo riutilizzato sul posto</w:t>
      </w:r>
    </w:p>
    <w:p w14:paraId="448F7AD0" w14:textId="77777777" w:rsidR="002F39D6" w:rsidRPr="00034DAF" w:rsidRDefault="002F39D6" w:rsidP="00D24CF9">
      <w:pPr>
        <w:pStyle w:val="Titolo1"/>
        <w:tabs>
          <w:tab w:val="left" w:pos="567"/>
        </w:tabs>
        <w:ind w:right="139"/>
        <w:rPr>
          <w:rFonts w:asciiTheme="minorHAnsi" w:hAnsiTheme="minorHAnsi" w:cstheme="minorHAnsi"/>
          <w:color w:val="000000" w:themeColor="text1"/>
        </w:rPr>
      </w:pPr>
    </w:p>
    <w:p w14:paraId="4F6764D0" w14:textId="77777777" w:rsidR="002F39D6" w:rsidRPr="00141BD4" w:rsidRDefault="00000000" w:rsidP="00D24CF9">
      <w:pPr>
        <w:pStyle w:val="Titolo4"/>
        <w:tabs>
          <w:tab w:val="left" w:pos="567"/>
        </w:tabs>
        <w:ind w:right="139"/>
        <w:rPr>
          <w:rFonts w:asciiTheme="minorHAnsi" w:hAnsiTheme="minorHAnsi" w:cstheme="minorHAnsi"/>
          <w:color w:val="000000" w:themeColor="text1"/>
          <w:sz w:val="24"/>
          <w:szCs w:val="24"/>
        </w:rPr>
      </w:pPr>
      <w:r w:rsidRPr="00141BD4">
        <w:rPr>
          <w:rFonts w:asciiTheme="minorHAnsi" w:hAnsiTheme="minorHAnsi" w:cstheme="minorHAnsi"/>
          <w:color w:val="000000" w:themeColor="text1"/>
          <w:sz w:val="24"/>
          <w:szCs w:val="24"/>
        </w:rPr>
        <w:t>Interventi di manutenzione delle reti impiantistiche che non attraversano aree classificate come HT 3150 o 9340</w:t>
      </w:r>
    </w:p>
    <w:p w14:paraId="4C9364F1" w14:textId="5016E9ED" w:rsidR="002F39D6" w:rsidRPr="00034DAF" w:rsidRDefault="00000000" w:rsidP="002C0359">
      <w:pPr>
        <w:pStyle w:val="Paragrafoelenco"/>
        <w:numPr>
          <w:ilvl w:val="0"/>
          <w:numId w:val="4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è sospeso ogni intervento nel periodo compreso tra marzo e il giugno</w:t>
      </w:r>
    </w:p>
    <w:p w14:paraId="4D94422C" w14:textId="77777777" w:rsidR="002F39D6" w:rsidRPr="00034DAF" w:rsidRDefault="00000000" w:rsidP="002C0359">
      <w:pPr>
        <w:pStyle w:val="Paragrafoelenco"/>
        <w:numPr>
          <w:ilvl w:val="0"/>
          <w:numId w:val="4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vengono realizzate nuove linee con cavi sospesi</w:t>
      </w:r>
    </w:p>
    <w:p w14:paraId="4BBB7CE8" w14:textId="77777777" w:rsidR="002F39D6" w:rsidRPr="00034DAF" w:rsidRDefault="00000000" w:rsidP="002C0359">
      <w:pPr>
        <w:pStyle w:val="Paragrafoelenco"/>
        <w:numPr>
          <w:ilvl w:val="0"/>
          <w:numId w:val="4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nell'eventuale stabilizzazione dei versanti si conserva la vegetazione presente con le specie tipiche dell'HT attraversato</w:t>
      </w:r>
    </w:p>
    <w:p w14:paraId="72B3B1D6" w14:textId="77777777" w:rsidR="002F39D6" w:rsidRPr="00034DAF" w:rsidRDefault="00000000" w:rsidP="002C0359">
      <w:pPr>
        <w:pStyle w:val="Paragrafoelenco"/>
        <w:numPr>
          <w:ilvl w:val="0"/>
          <w:numId w:val="4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saranno realizzate nuove strade, neanche temporanee, a servizio dei cantieri</w:t>
      </w:r>
      <w:r w:rsidRPr="00034DAF">
        <w:rPr>
          <w:rFonts w:asciiTheme="minorHAnsi" w:hAnsiTheme="minorHAnsi" w:cstheme="minorHAnsi"/>
          <w:color w:val="000000" w:themeColor="text1"/>
          <w:spacing w:val="-2"/>
        </w:rPr>
        <w:t>;</w:t>
      </w:r>
    </w:p>
    <w:p w14:paraId="72BA4B9C" w14:textId="77777777" w:rsidR="002F39D6" w:rsidRPr="00034DAF" w:rsidRDefault="00000000" w:rsidP="002C0359">
      <w:pPr>
        <w:pStyle w:val="Paragrafoelenco"/>
        <w:numPr>
          <w:ilvl w:val="0"/>
          <w:numId w:val="4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è previsto deposito neanche temporaneo di materiali, mezzi meccanici o quanto altro utilizzato in cantiere, su superfici classificate come HT 3150 o 9340</w:t>
      </w:r>
    </w:p>
    <w:p w14:paraId="6FF39D06" w14:textId="77777777" w:rsidR="002F39D6" w:rsidRPr="00034DAF" w:rsidRDefault="00000000" w:rsidP="002C0359">
      <w:pPr>
        <w:pStyle w:val="Paragrafoelenco"/>
        <w:numPr>
          <w:ilvl w:val="0"/>
          <w:numId w:val="4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è previsto il ripristino della vegetazione preesistente lungo il tracciato di eventuali scavi, utilizzando solo specie tipiche del sito Natura 2000 con riferimento alla serie di vegetazione di riferimento, utilizzando materiali vegetali di provenienza locale;</w:t>
      </w:r>
    </w:p>
    <w:p w14:paraId="6FDBEB09" w14:textId="77777777" w:rsidR="002F39D6" w:rsidRPr="00034DAF" w:rsidRDefault="00000000" w:rsidP="002C0359">
      <w:pPr>
        <w:pStyle w:val="Paragrafoelenco"/>
        <w:numPr>
          <w:ilvl w:val="0"/>
          <w:numId w:val="43"/>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vengono lasciati materiali di scavo o qualunque altro residuo di lavorazione sul posto, ad eccezione del materiale di scavo riutilizzato sul posto</w:t>
      </w:r>
    </w:p>
    <w:p w14:paraId="62D49BD9" w14:textId="77777777" w:rsidR="002F39D6" w:rsidRPr="00034DAF" w:rsidRDefault="002F39D6" w:rsidP="00D24CF9">
      <w:pPr>
        <w:tabs>
          <w:tab w:val="left" w:pos="567"/>
        </w:tabs>
        <w:ind w:right="139"/>
        <w:jc w:val="both"/>
        <w:rPr>
          <w:rFonts w:asciiTheme="minorHAnsi" w:hAnsiTheme="minorHAnsi" w:cstheme="minorHAnsi"/>
          <w:color w:val="000000" w:themeColor="text1"/>
        </w:rPr>
      </w:pPr>
    </w:p>
    <w:p w14:paraId="116BBD1C" w14:textId="77777777" w:rsidR="002F39D6" w:rsidRPr="002C0359" w:rsidRDefault="00000000" w:rsidP="00D24CF9">
      <w:pPr>
        <w:pStyle w:val="Titolo4"/>
        <w:tabs>
          <w:tab w:val="left" w:pos="567"/>
        </w:tabs>
        <w:ind w:right="139"/>
        <w:rPr>
          <w:rFonts w:asciiTheme="minorHAnsi" w:hAnsiTheme="minorHAnsi" w:cstheme="minorHAnsi"/>
          <w:color w:val="000000" w:themeColor="text1"/>
          <w:sz w:val="24"/>
          <w:szCs w:val="24"/>
        </w:rPr>
      </w:pPr>
      <w:r w:rsidRPr="002C0359">
        <w:rPr>
          <w:rFonts w:asciiTheme="minorHAnsi" w:hAnsiTheme="minorHAnsi" w:cstheme="minorHAnsi"/>
          <w:color w:val="000000" w:themeColor="text1"/>
          <w:sz w:val="24"/>
          <w:szCs w:val="24"/>
        </w:rPr>
        <w:t xml:space="preserve">Manifestazioni sportive, eventi pubblici, religiosi, ecc. </w:t>
      </w:r>
    </w:p>
    <w:p w14:paraId="6D429683" w14:textId="77777777" w:rsidR="002F39D6" w:rsidRPr="00034DAF" w:rsidRDefault="00000000" w:rsidP="00DF6D79">
      <w:pPr>
        <w:pStyle w:val="Paragrafoelenco"/>
        <w:numPr>
          <w:ilvl w:val="0"/>
          <w:numId w:val="4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è una manifestazione o evento vietato dalle misure di conservazione</w:t>
      </w:r>
    </w:p>
    <w:p w14:paraId="2E951A66" w14:textId="77777777" w:rsidR="002F39D6" w:rsidRPr="00034DAF" w:rsidRDefault="00000000" w:rsidP="00DF6D79">
      <w:pPr>
        <w:pStyle w:val="Paragrafoelenco"/>
        <w:numPr>
          <w:ilvl w:val="0"/>
          <w:numId w:val="4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si svolgerà durante le ore diurne</w:t>
      </w:r>
    </w:p>
    <w:p w14:paraId="292289CE" w14:textId="77777777" w:rsidR="002F39D6" w:rsidRPr="00034DAF" w:rsidRDefault="00000000" w:rsidP="00DF6D79">
      <w:pPr>
        <w:pStyle w:val="Paragrafoelenco"/>
        <w:numPr>
          <w:ilvl w:val="0"/>
          <w:numId w:val="4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viene assicurato un servizio di vigilanza che assicuri che i partecipanti non arrechino danni agli habitat e alle specie</w:t>
      </w:r>
    </w:p>
    <w:p w14:paraId="2D0D7A01" w14:textId="77777777" w:rsidR="002F39D6" w:rsidRPr="00034DAF" w:rsidRDefault="00000000" w:rsidP="00DF6D79">
      <w:pPr>
        <w:pStyle w:val="Paragrafoelenco"/>
        <w:numPr>
          <w:ilvl w:val="0"/>
          <w:numId w:val="4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viene realizzato alcuna struttura anche temporanea sulle superfici degli HT 34150 o 9340</w:t>
      </w:r>
    </w:p>
    <w:p w14:paraId="790E4DDA" w14:textId="77777777" w:rsidR="002F39D6" w:rsidRPr="00034DAF" w:rsidRDefault="00000000" w:rsidP="00DF6D79">
      <w:pPr>
        <w:pStyle w:val="Paragrafoelenco"/>
        <w:numPr>
          <w:ilvl w:val="0"/>
          <w:numId w:val="4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i partecipanti non percorreranno superfici esterne a quelle viarie e dei sentieri esistenti</w:t>
      </w:r>
    </w:p>
    <w:p w14:paraId="34CDAE10" w14:textId="77777777" w:rsidR="002F39D6" w:rsidRPr="00034DAF" w:rsidRDefault="00000000" w:rsidP="00DF6D79">
      <w:pPr>
        <w:pStyle w:val="Paragrafoelenco"/>
        <w:numPr>
          <w:ilvl w:val="0"/>
          <w:numId w:val="4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si utilizzano veicoli aerei</w:t>
      </w:r>
    </w:p>
    <w:p w14:paraId="519B7E0B" w14:textId="77777777" w:rsidR="002F39D6" w:rsidRPr="00034DAF" w:rsidRDefault="00000000" w:rsidP="00DF6D79">
      <w:pPr>
        <w:pStyle w:val="Paragrafoelenco"/>
        <w:numPr>
          <w:ilvl w:val="0"/>
          <w:numId w:val="4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si utilizzano fuochi pirotecnici</w:t>
      </w:r>
    </w:p>
    <w:p w14:paraId="553F4ADB" w14:textId="77777777" w:rsidR="002F39D6" w:rsidRPr="00034DAF" w:rsidRDefault="00000000" w:rsidP="00DF6D79">
      <w:pPr>
        <w:pStyle w:val="Paragrafoelenco"/>
        <w:numPr>
          <w:ilvl w:val="0"/>
          <w:numId w:val="4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è previsto deposito neanche temporaneo di materiali, mezzi meccanici o quanto altro utilizzato nell'evento, su superfici classificate come HT 3150 o 9340</w:t>
      </w:r>
    </w:p>
    <w:p w14:paraId="78278BBF" w14:textId="77777777" w:rsidR="002F39D6" w:rsidRPr="00034DAF" w:rsidRDefault="00000000" w:rsidP="00DF6D79">
      <w:pPr>
        <w:pStyle w:val="Paragrafoelenco"/>
        <w:numPr>
          <w:ilvl w:val="0"/>
          <w:numId w:val="4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si utilizzano strumenti di emissione sonora (megafoni, amplificatori acustici, ecc.)</w:t>
      </w:r>
    </w:p>
    <w:p w14:paraId="20291693" w14:textId="77777777" w:rsidR="002F39D6" w:rsidRPr="00034DAF" w:rsidRDefault="00000000" w:rsidP="00DF6D79">
      <w:pPr>
        <w:pStyle w:val="Paragrafoelenco"/>
        <w:numPr>
          <w:ilvl w:val="0"/>
          <w:numId w:val="44"/>
        </w:numPr>
        <w:ind w:left="567"/>
        <w:rPr>
          <w:rFonts w:asciiTheme="minorHAnsi" w:hAnsiTheme="minorHAnsi" w:cstheme="minorHAnsi"/>
          <w:color w:val="000000" w:themeColor="text1"/>
        </w:rPr>
      </w:pPr>
      <w:r w:rsidRPr="00034DAF">
        <w:rPr>
          <w:rFonts w:asciiTheme="minorHAnsi" w:hAnsiTheme="minorHAnsi" w:cstheme="minorHAnsi"/>
          <w:color w:val="000000" w:themeColor="text1"/>
        </w:rPr>
        <w:t>non vengono lasciati materiali o qualunque altro residuo sul posto</w:t>
      </w:r>
    </w:p>
    <w:p w14:paraId="6353C65D" w14:textId="77777777" w:rsidR="002F39D6" w:rsidRPr="00034DAF" w:rsidRDefault="002F39D6" w:rsidP="00D24CF9">
      <w:pPr>
        <w:widowControl w:val="0"/>
        <w:tabs>
          <w:tab w:val="left" w:pos="567"/>
          <w:tab w:val="left" w:pos="831"/>
          <w:tab w:val="left" w:pos="833"/>
        </w:tabs>
        <w:autoSpaceDE w:val="0"/>
        <w:autoSpaceDN w:val="0"/>
        <w:ind w:left="360" w:right="139"/>
        <w:jc w:val="both"/>
        <w:rPr>
          <w:rFonts w:asciiTheme="minorHAnsi" w:hAnsiTheme="minorHAnsi" w:cstheme="minorHAnsi"/>
          <w:color w:val="000000" w:themeColor="text1"/>
        </w:rPr>
      </w:pPr>
    </w:p>
    <w:p w14:paraId="007046DC" w14:textId="77777777" w:rsidR="002F39D6" w:rsidRPr="00DF6D79" w:rsidRDefault="00000000" w:rsidP="00D24CF9">
      <w:pPr>
        <w:pStyle w:val="Titolo4"/>
        <w:tabs>
          <w:tab w:val="left" w:pos="567"/>
        </w:tabs>
        <w:ind w:right="139"/>
        <w:rPr>
          <w:rFonts w:asciiTheme="minorHAnsi" w:hAnsiTheme="minorHAnsi" w:cstheme="minorHAnsi"/>
          <w:color w:val="000000" w:themeColor="text1"/>
          <w:sz w:val="24"/>
          <w:szCs w:val="24"/>
        </w:rPr>
      </w:pPr>
      <w:r w:rsidRPr="00DF6D79">
        <w:rPr>
          <w:rFonts w:asciiTheme="minorHAnsi" w:hAnsiTheme="minorHAnsi" w:cstheme="minorHAnsi"/>
          <w:color w:val="000000" w:themeColor="text1"/>
          <w:sz w:val="24"/>
          <w:szCs w:val="24"/>
        </w:rPr>
        <w:t xml:space="preserve">forestazione e riforestazione diverse da quelle previste dalle misure di conservazione (interventi attivi) </w:t>
      </w:r>
    </w:p>
    <w:p w14:paraId="6E5B047D" w14:textId="77777777" w:rsidR="002F39D6" w:rsidRPr="00034DAF" w:rsidRDefault="00000000" w:rsidP="00A134AF">
      <w:pPr>
        <w:pStyle w:val="Paragrafoelenco"/>
        <w:numPr>
          <w:ilvl w:val="0"/>
          <w:numId w:val="47"/>
        </w:numPr>
        <w:ind w:left="567" w:hanging="283"/>
        <w:rPr>
          <w:rFonts w:asciiTheme="minorHAnsi" w:hAnsiTheme="minorHAnsi" w:cstheme="minorHAnsi"/>
          <w:color w:val="000000" w:themeColor="text1"/>
        </w:rPr>
      </w:pPr>
      <w:r w:rsidRPr="00034DA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DF6D79">
        <w:rPr>
          <w:rFonts w:asciiTheme="minorHAnsi" w:hAnsiTheme="minorHAnsi" w:cstheme="minorHAnsi"/>
          <w:color w:val="000000" w:themeColor="text1"/>
        </w:rPr>
        <w:t>esistenti;</w:t>
      </w:r>
    </w:p>
    <w:p w14:paraId="34C833D0" w14:textId="77777777" w:rsidR="002F39D6" w:rsidRPr="00034DAF" w:rsidRDefault="00000000" w:rsidP="00A134AF">
      <w:pPr>
        <w:pStyle w:val="Paragrafoelenco"/>
        <w:numPr>
          <w:ilvl w:val="0"/>
          <w:numId w:val="47"/>
        </w:numPr>
        <w:ind w:left="567" w:hanging="283"/>
        <w:rPr>
          <w:rFonts w:asciiTheme="minorHAnsi" w:hAnsiTheme="minorHAnsi" w:cstheme="minorHAnsi"/>
          <w:color w:val="000000" w:themeColor="text1"/>
        </w:rPr>
      </w:pPr>
      <w:r w:rsidRPr="00034DAF">
        <w:rPr>
          <w:rFonts w:asciiTheme="minorHAnsi" w:hAnsiTheme="minorHAnsi" w:cstheme="minorHAnsi"/>
          <w:color w:val="000000" w:themeColor="text1"/>
        </w:rPr>
        <w:t>non vengono interessate superfici classificate come HT 3150 o 9340</w:t>
      </w:r>
    </w:p>
    <w:p w14:paraId="7F787013" w14:textId="77777777" w:rsidR="002F39D6" w:rsidRPr="00034DAF" w:rsidRDefault="00000000" w:rsidP="00A134AF">
      <w:pPr>
        <w:pStyle w:val="Paragrafoelenco"/>
        <w:numPr>
          <w:ilvl w:val="0"/>
          <w:numId w:val="47"/>
        </w:numPr>
        <w:ind w:left="567" w:hanging="283"/>
        <w:rPr>
          <w:rFonts w:asciiTheme="minorHAnsi" w:hAnsiTheme="minorHAnsi" w:cstheme="minorHAnsi"/>
          <w:color w:val="000000" w:themeColor="text1"/>
        </w:rPr>
      </w:pPr>
      <w:r w:rsidRPr="00034DAF">
        <w:rPr>
          <w:rFonts w:asciiTheme="minorHAnsi" w:hAnsiTheme="minorHAnsi" w:cstheme="minorHAnsi"/>
          <w:color w:val="000000" w:themeColor="text1"/>
        </w:rPr>
        <w:t>saranno utilizzate specie tipiche delle vegetazioni del sito Natura 2000 appartenenti alla serie di vegetazione di riferimento, di provenienza certificata, ecologicamente compatibili;</w:t>
      </w:r>
    </w:p>
    <w:p w14:paraId="4A708DFA" w14:textId="77777777" w:rsidR="002F39D6" w:rsidRPr="00034DAF" w:rsidRDefault="00000000" w:rsidP="00A134AF">
      <w:pPr>
        <w:pStyle w:val="Paragrafoelenco"/>
        <w:numPr>
          <w:ilvl w:val="0"/>
          <w:numId w:val="47"/>
        </w:numPr>
        <w:ind w:left="567" w:hanging="283"/>
        <w:rPr>
          <w:rFonts w:asciiTheme="minorHAnsi" w:hAnsiTheme="minorHAnsi" w:cstheme="minorHAnsi"/>
          <w:color w:val="000000" w:themeColor="text1"/>
        </w:rPr>
      </w:pPr>
      <w:r w:rsidRPr="00034DAF">
        <w:rPr>
          <w:rFonts w:asciiTheme="minorHAnsi" w:hAnsiTheme="minorHAnsi" w:cstheme="minorHAnsi"/>
          <w:color w:val="000000" w:themeColor="text1"/>
        </w:rPr>
        <w:lastRenderedPageBreak/>
        <w:t>i mezzi meccanici utilizzati sono esclusivamente a basso impatto dotati di pneumatici a sezione larga, bassa pressione e profilo inciso</w:t>
      </w:r>
    </w:p>
    <w:p w14:paraId="5B037A13" w14:textId="77777777" w:rsidR="00A30F4E" w:rsidRPr="009249C0" w:rsidRDefault="00A30F4E" w:rsidP="00A30F4E">
      <w:pPr>
        <w:ind w:left="360"/>
        <w:rPr>
          <w:color w:val="000000" w:themeColor="text1"/>
        </w:rPr>
      </w:pPr>
    </w:p>
    <w:p w14:paraId="2F6F04F8" w14:textId="77777777" w:rsidR="00A30F4E" w:rsidRPr="009249C0" w:rsidRDefault="00A30F4E" w:rsidP="00A30F4E">
      <w:pPr>
        <w:ind w:left="360"/>
        <w:rPr>
          <w:color w:val="000000" w:themeColor="text1"/>
        </w:rPr>
        <w:sectPr w:rsidR="00A30F4E" w:rsidRPr="009249C0" w:rsidSect="00B15CA0">
          <w:headerReference w:type="default" r:id="rId12"/>
          <w:footerReference w:type="default" r:id="rId13"/>
          <w:pgSz w:w="11910" w:h="16840"/>
          <w:pgMar w:top="1320" w:right="849" w:bottom="1701" w:left="1020" w:header="284" w:footer="200" w:gutter="0"/>
          <w:pgNumType w:start="1"/>
          <w:cols w:space="720"/>
          <w:titlePg/>
          <w:docGrid w:linePitch="326"/>
        </w:sectPr>
      </w:pPr>
    </w:p>
    <w:p w14:paraId="511E5E4E" w14:textId="77777777" w:rsidR="00A30F4E" w:rsidRPr="00A134AF" w:rsidRDefault="00000000" w:rsidP="00A134AF">
      <w:pPr>
        <w:pStyle w:val="Titolo1"/>
        <w:tabs>
          <w:tab w:val="left" w:pos="567"/>
        </w:tabs>
        <w:ind w:right="139"/>
        <w:rPr>
          <w:rFonts w:asciiTheme="minorHAnsi" w:hAnsiTheme="minorHAnsi" w:cstheme="minorHAnsi"/>
          <w:color w:val="000000" w:themeColor="text1"/>
        </w:rPr>
      </w:pPr>
      <w:bookmarkStart w:id="28" w:name="_Toc215586250"/>
      <w:r w:rsidRPr="00A134AF">
        <w:rPr>
          <w:rFonts w:asciiTheme="minorHAnsi" w:hAnsiTheme="minorHAnsi" w:cstheme="minorHAnsi"/>
          <w:color w:val="000000" w:themeColor="text1"/>
        </w:rPr>
        <w:lastRenderedPageBreak/>
        <w:t>Obiettivi target sez. 2 del format MASE</w:t>
      </w:r>
      <w:bookmarkEnd w:id="28"/>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0"/>
        <w:gridCol w:w="1489"/>
        <w:gridCol w:w="1236"/>
        <w:gridCol w:w="1448"/>
        <w:gridCol w:w="1805"/>
        <w:gridCol w:w="1955"/>
        <w:gridCol w:w="1701"/>
        <w:gridCol w:w="3548"/>
      </w:tblGrid>
      <w:tr w:rsidR="003307ED" w14:paraId="4B16A1C9" w14:textId="77777777" w:rsidTr="00530203">
        <w:trPr>
          <w:cantSplit/>
        </w:trPr>
        <w:tc>
          <w:tcPr>
            <w:tcW w:w="1560" w:type="dxa"/>
            <w:shd w:val="clear" w:color="000000" w:fill="BFBFBF"/>
            <w:hideMark/>
          </w:tcPr>
          <w:p w14:paraId="1514C9BA"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489" w:type="dxa"/>
            <w:shd w:val="clear" w:color="000000" w:fill="BFBFBF"/>
            <w:hideMark/>
          </w:tcPr>
          <w:p w14:paraId="598BB3EB"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236" w:type="dxa"/>
            <w:shd w:val="clear" w:color="000000" w:fill="BFBFBF"/>
            <w:hideMark/>
          </w:tcPr>
          <w:p w14:paraId="5F8225EC"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000000" w:fill="BFBFBF"/>
            <w:hideMark/>
          </w:tcPr>
          <w:p w14:paraId="1EF5A9A0"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000000" w:fill="BFBFBF"/>
            <w:hideMark/>
          </w:tcPr>
          <w:p w14:paraId="51791F43"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000000" w:fill="BFBFBF"/>
            <w:hideMark/>
          </w:tcPr>
          <w:p w14:paraId="2EB139C3"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000000" w:fill="BFBFBF"/>
            <w:hideMark/>
          </w:tcPr>
          <w:p w14:paraId="6001C14F"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000000" w:fill="BFBFBF"/>
            <w:hideMark/>
          </w:tcPr>
          <w:p w14:paraId="3E61DAE0"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3A7E7988" w14:textId="77777777" w:rsidTr="00530203">
        <w:trPr>
          <w:cantSplit/>
        </w:trPr>
        <w:tc>
          <w:tcPr>
            <w:tcW w:w="1560" w:type="dxa"/>
            <w:vMerge w:val="restart"/>
            <w:hideMark/>
          </w:tcPr>
          <w:p w14:paraId="3E4970C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3150</w:t>
            </w:r>
          </w:p>
        </w:tc>
        <w:tc>
          <w:tcPr>
            <w:tcW w:w="1489" w:type="dxa"/>
            <w:vMerge w:val="restart"/>
            <w:hideMark/>
          </w:tcPr>
          <w:p w14:paraId="2277D36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Miglioramento della struttura e della funzionalità dell'habitat entro 10 anni</w:t>
            </w:r>
          </w:p>
        </w:tc>
        <w:tc>
          <w:tcPr>
            <w:tcW w:w="1236" w:type="dxa"/>
            <w:hideMark/>
          </w:tcPr>
          <w:p w14:paraId="69F5620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448" w:type="dxa"/>
            <w:hideMark/>
          </w:tcPr>
          <w:p w14:paraId="05BF1B1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1805" w:type="dxa"/>
            <w:hideMark/>
          </w:tcPr>
          <w:p w14:paraId="0F7FD63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3649DC0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12,65</w:t>
            </w:r>
          </w:p>
        </w:tc>
        <w:tc>
          <w:tcPr>
            <w:tcW w:w="1701" w:type="dxa"/>
            <w:hideMark/>
          </w:tcPr>
          <w:p w14:paraId="4A8B403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3548" w:type="dxa"/>
            <w:hideMark/>
          </w:tcPr>
          <w:p w14:paraId="5B2BCDA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Superficie reale non conosciuta stimata in base a foto aeree.</w:t>
            </w:r>
          </w:p>
        </w:tc>
      </w:tr>
      <w:tr w:rsidR="003307ED" w14:paraId="0D96ECDB" w14:textId="77777777" w:rsidTr="00530203">
        <w:trPr>
          <w:cantSplit/>
        </w:trPr>
        <w:tc>
          <w:tcPr>
            <w:tcW w:w="1560" w:type="dxa"/>
            <w:vMerge/>
            <w:hideMark/>
          </w:tcPr>
          <w:p w14:paraId="210930C6"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78A0D1A6" w14:textId="77777777" w:rsidR="00530203" w:rsidRPr="009249C0" w:rsidRDefault="00530203" w:rsidP="00530203">
            <w:pPr>
              <w:rPr>
                <w:rFonts w:ascii="Calibri" w:hAnsi="Calibri" w:cs="Calibri"/>
                <w:color w:val="000000" w:themeColor="text1"/>
                <w:sz w:val="20"/>
                <w:szCs w:val="20"/>
              </w:rPr>
            </w:pPr>
          </w:p>
        </w:tc>
        <w:tc>
          <w:tcPr>
            <w:tcW w:w="1236" w:type="dxa"/>
            <w:vMerge w:val="restart"/>
            <w:hideMark/>
          </w:tcPr>
          <w:p w14:paraId="4C97D69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448" w:type="dxa"/>
            <w:hideMark/>
          </w:tcPr>
          <w:p w14:paraId="780F963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1805" w:type="dxa"/>
            <w:hideMark/>
          </w:tcPr>
          <w:p w14:paraId="0903EEB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totale</w:t>
            </w:r>
          </w:p>
        </w:tc>
        <w:tc>
          <w:tcPr>
            <w:tcW w:w="1955" w:type="dxa"/>
            <w:hideMark/>
          </w:tcPr>
          <w:p w14:paraId="76E9B7D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701" w:type="dxa"/>
            <w:hideMark/>
          </w:tcPr>
          <w:p w14:paraId="7F3DEF3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060F21F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Il valore reale sarà stimato alla </w:t>
            </w:r>
            <w:r w:rsidR="00E119C4" w:rsidRPr="009249C0">
              <w:rPr>
                <w:rFonts w:ascii="Calibri" w:hAnsi="Calibri" w:cs="Calibri"/>
                <w:color w:val="000000" w:themeColor="text1"/>
                <w:sz w:val="20"/>
                <w:szCs w:val="20"/>
              </w:rPr>
              <w:t>luce</w:t>
            </w:r>
            <w:r w:rsidRPr="009249C0">
              <w:rPr>
                <w:rFonts w:ascii="Calibri" w:hAnsi="Calibri" w:cs="Calibri"/>
                <w:color w:val="000000" w:themeColor="text1"/>
                <w:sz w:val="20"/>
                <w:szCs w:val="20"/>
              </w:rPr>
              <w:t xml:space="preserve"> dei risultati del </w:t>
            </w:r>
            <w:r w:rsidR="00E119C4" w:rsidRPr="009249C0">
              <w:rPr>
                <w:rFonts w:ascii="Calibri" w:hAnsi="Calibri" w:cs="Calibri"/>
                <w:color w:val="000000" w:themeColor="text1"/>
                <w:sz w:val="20"/>
                <w:szCs w:val="20"/>
              </w:rPr>
              <w:t>monitoraggio</w:t>
            </w:r>
            <w:r w:rsidRPr="009249C0">
              <w:rPr>
                <w:rFonts w:ascii="Calibri" w:hAnsi="Calibri" w:cs="Calibri"/>
                <w:color w:val="000000" w:themeColor="text1"/>
                <w:sz w:val="20"/>
                <w:szCs w:val="20"/>
              </w:rPr>
              <w:t xml:space="preserve"> programmato per i prossimi 3 anni</w:t>
            </w:r>
          </w:p>
        </w:tc>
      </w:tr>
      <w:tr w:rsidR="003307ED" w14:paraId="5EE7621E" w14:textId="77777777" w:rsidTr="00530203">
        <w:trPr>
          <w:cantSplit/>
        </w:trPr>
        <w:tc>
          <w:tcPr>
            <w:tcW w:w="1560" w:type="dxa"/>
            <w:vMerge/>
            <w:hideMark/>
          </w:tcPr>
          <w:p w14:paraId="72094527"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68AEE0D4"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17F40201" w14:textId="77777777" w:rsidR="00530203" w:rsidRPr="009249C0" w:rsidRDefault="00530203" w:rsidP="00530203">
            <w:pPr>
              <w:rPr>
                <w:rFonts w:ascii="Calibri" w:hAnsi="Calibri" w:cs="Calibri"/>
                <w:color w:val="000000" w:themeColor="text1"/>
                <w:sz w:val="20"/>
                <w:szCs w:val="20"/>
              </w:rPr>
            </w:pPr>
          </w:p>
        </w:tc>
        <w:tc>
          <w:tcPr>
            <w:tcW w:w="1448" w:type="dxa"/>
            <w:vMerge w:val="restart"/>
            <w:hideMark/>
          </w:tcPr>
          <w:p w14:paraId="06FDA3C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1805" w:type="dxa"/>
            <w:hideMark/>
          </w:tcPr>
          <w:p w14:paraId="4B81B53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1955" w:type="dxa"/>
            <w:hideMark/>
          </w:tcPr>
          <w:p w14:paraId="4A12766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1701" w:type="dxa"/>
            <w:hideMark/>
          </w:tcPr>
          <w:p w14:paraId="4154D1F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6E08B3D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Lemna sp., Azolla sp., ecc. Non è disponibile un elenco floristico aggiornato né è noto se il target è raggiunto.</w:t>
            </w:r>
          </w:p>
        </w:tc>
      </w:tr>
      <w:tr w:rsidR="003307ED" w14:paraId="0E1FF3DB" w14:textId="77777777" w:rsidTr="00530203">
        <w:trPr>
          <w:cantSplit/>
        </w:trPr>
        <w:tc>
          <w:tcPr>
            <w:tcW w:w="1560" w:type="dxa"/>
            <w:vMerge/>
            <w:hideMark/>
          </w:tcPr>
          <w:p w14:paraId="6DAC0937"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7BEA6788"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6A92C39D"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1B675DF1"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678B9C5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trasformazione dell'habitat</w:t>
            </w:r>
          </w:p>
        </w:tc>
        <w:tc>
          <w:tcPr>
            <w:tcW w:w="1955" w:type="dxa"/>
            <w:hideMark/>
          </w:tcPr>
          <w:p w14:paraId="71F9EC3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1701" w:type="dxa"/>
            <w:hideMark/>
          </w:tcPr>
          <w:p w14:paraId="1BE779F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1A3F6C0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trasformazione dell'habitat: elofite, macroalghe. Estensione di Phragmites e Arundo. Stato del target non conosciuto.</w:t>
            </w:r>
          </w:p>
        </w:tc>
      </w:tr>
      <w:tr w:rsidR="003307ED" w14:paraId="41C04B4C" w14:textId="77777777" w:rsidTr="00530203">
        <w:trPr>
          <w:cantSplit/>
        </w:trPr>
        <w:tc>
          <w:tcPr>
            <w:tcW w:w="1560" w:type="dxa"/>
            <w:vMerge/>
            <w:hideMark/>
          </w:tcPr>
          <w:p w14:paraId="7ADACB95"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36C107B8"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2651E999"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2F7B5E90"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2AE774D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w:t>
            </w:r>
          </w:p>
        </w:tc>
        <w:tc>
          <w:tcPr>
            <w:tcW w:w="1955" w:type="dxa"/>
            <w:hideMark/>
          </w:tcPr>
          <w:p w14:paraId="0C79E3E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701" w:type="dxa"/>
            <w:hideMark/>
          </w:tcPr>
          <w:p w14:paraId="3B28C43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25FBA39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Presenti, ma target quantitativo non conosciuto.</w:t>
            </w:r>
          </w:p>
        </w:tc>
      </w:tr>
      <w:tr w:rsidR="003307ED" w14:paraId="4A7B2F2E" w14:textId="77777777" w:rsidTr="00530203">
        <w:trPr>
          <w:cantSplit/>
        </w:trPr>
        <w:tc>
          <w:tcPr>
            <w:tcW w:w="1560" w:type="dxa"/>
            <w:vMerge/>
            <w:hideMark/>
          </w:tcPr>
          <w:p w14:paraId="09158239"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19316F7E"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188F03C0" w14:textId="77777777" w:rsidR="00530203" w:rsidRPr="009249C0" w:rsidRDefault="00530203" w:rsidP="00530203">
            <w:pPr>
              <w:rPr>
                <w:rFonts w:ascii="Calibri" w:hAnsi="Calibri" w:cs="Calibri"/>
                <w:color w:val="000000" w:themeColor="text1"/>
                <w:sz w:val="20"/>
                <w:szCs w:val="20"/>
              </w:rPr>
            </w:pPr>
          </w:p>
        </w:tc>
        <w:tc>
          <w:tcPr>
            <w:tcW w:w="1448" w:type="dxa"/>
            <w:hideMark/>
          </w:tcPr>
          <w:p w14:paraId="418FA17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Zonazione della vegetazione</w:t>
            </w:r>
          </w:p>
        </w:tc>
        <w:tc>
          <w:tcPr>
            <w:tcW w:w="1805" w:type="dxa"/>
            <w:hideMark/>
          </w:tcPr>
          <w:p w14:paraId="3E31F4F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Contatti con formazioni vegetali idrofitiche, igrofile e/o spondali</w:t>
            </w:r>
          </w:p>
        </w:tc>
        <w:tc>
          <w:tcPr>
            <w:tcW w:w="1955" w:type="dxa"/>
            <w:hideMark/>
          </w:tcPr>
          <w:p w14:paraId="1D90BF4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75</w:t>
            </w:r>
          </w:p>
        </w:tc>
        <w:tc>
          <w:tcPr>
            <w:tcW w:w="1701" w:type="dxa"/>
            <w:hideMark/>
          </w:tcPr>
          <w:p w14:paraId="55066B5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7251E2E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Dato non disponibile; sarà raccolto con la prossima campagna di monitoraggio</w:t>
            </w:r>
          </w:p>
        </w:tc>
      </w:tr>
      <w:tr w:rsidR="003307ED" w14:paraId="5DB3BAC1" w14:textId="77777777" w:rsidTr="00530203">
        <w:trPr>
          <w:cantSplit/>
        </w:trPr>
        <w:tc>
          <w:tcPr>
            <w:tcW w:w="1560" w:type="dxa"/>
            <w:vMerge/>
            <w:hideMark/>
          </w:tcPr>
          <w:p w14:paraId="72CDE16F"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5F4E447A"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58A5DE8D" w14:textId="77777777" w:rsidR="00530203" w:rsidRPr="009249C0" w:rsidRDefault="00530203" w:rsidP="00530203">
            <w:pPr>
              <w:rPr>
                <w:rFonts w:ascii="Calibri" w:hAnsi="Calibri" w:cs="Calibri"/>
                <w:color w:val="000000" w:themeColor="text1"/>
                <w:sz w:val="20"/>
                <w:szCs w:val="20"/>
              </w:rPr>
            </w:pPr>
          </w:p>
        </w:tc>
        <w:tc>
          <w:tcPr>
            <w:tcW w:w="1448" w:type="dxa"/>
            <w:hideMark/>
          </w:tcPr>
          <w:p w14:paraId="6E57A61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Regime idrologico</w:t>
            </w:r>
          </w:p>
        </w:tc>
        <w:tc>
          <w:tcPr>
            <w:tcW w:w="1805" w:type="dxa"/>
            <w:hideMark/>
          </w:tcPr>
          <w:p w14:paraId="338B4BD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Livello idrometrico del corpo idrico</w:t>
            </w:r>
          </w:p>
        </w:tc>
        <w:tc>
          <w:tcPr>
            <w:tcW w:w="1955" w:type="dxa"/>
            <w:hideMark/>
          </w:tcPr>
          <w:p w14:paraId="01E8893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Nessuna alterazione significativa</w:t>
            </w:r>
          </w:p>
        </w:tc>
        <w:tc>
          <w:tcPr>
            <w:tcW w:w="1701" w:type="dxa"/>
            <w:hideMark/>
          </w:tcPr>
          <w:p w14:paraId="50E3BE5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4C0B046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In riferimento all'andamento delle oscillazioni medie stagionali storiche; attualmente in interramento.</w:t>
            </w:r>
          </w:p>
        </w:tc>
      </w:tr>
      <w:tr w:rsidR="003307ED" w14:paraId="40DA8D0A" w14:textId="77777777" w:rsidTr="00530203">
        <w:trPr>
          <w:cantSplit/>
        </w:trPr>
        <w:tc>
          <w:tcPr>
            <w:tcW w:w="1560" w:type="dxa"/>
            <w:vMerge/>
            <w:hideMark/>
          </w:tcPr>
          <w:p w14:paraId="53105CD2"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35C5D4E8"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0185A259" w14:textId="77777777" w:rsidR="00530203" w:rsidRPr="009249C0" w:rsidRDefault="00530203" w:rsidP="00530203">
            <w:pPr>
              <w:rPr>
                <w:rFonts w:ascii="Calibri" w:hAnsi="Calibri" w:cs="Calibri"/>
                <w:color w:val="000000" w:themeColor="text1"/>
                <w:sz w:val="20"/>
                <w:szCs w:val="20"/>
              </w:rPr>
            </w:pPr>
          </w:p>
        </w:tc>
        <w:tc>
          <w:tcPr>
            <w:tcW w:w="1448" w:type="dxa"/>
            <w:vMerge w:val="restart"/>
            <w:hideMark/>
          </w:tcPr>
          <w:p w14:paraId="7EB1F08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1805" w:type="dxa"/>
            <w:hideMark/>
          </w:tcPr>
          <w:p w14:paraId="0B65F7E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Stato Ecologico del corpo idrico</w:t>
            </w:r>
          </w:p>
        </w:tc>
        <w:tc>
          <w:tcPr>
            <w:tcW w:w="1955" w:type="dxa"/>
            <w:hideMark/>
          </w:tcPr>
          <w:p w14:paraId="61E39A5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Buono stato</w:t>
            </w:r>
          </w:p>
        </w:tc>
        <w:tc>
          <w:tcPr>
            <w:tcW w:w="1701" w:type="dxa"/>
            <w:hideMark/>
          </w:tcPr>
          <w:p w14:paraId="73A5553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28C24B9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Lo stagno non è soggetto a monitoraggio da parte di ARPAC.</w:t>
            </w:r>
          </w:p>
        </w:tc>
      </w:tr>
      <w:tr w:rsidR="003307ED" w14:paraId="1D9AA53F" w14:textId="77777777" w:rsidTr="00530203">
        <w:trPr>
          <w:cantSplit/>
        </w:trPr>
        <w:tc>
          <w:tcPr>
            <w:tcW w:w="1560" w:type="dxa"/>
            <w:vMerge/>
            <w:hideMark/>
          </w:tcPr>
          <w:p w14:paraId="1B61806B"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06883CCD"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3391333B"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64671F18"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6320D28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Fauna indicatrice di buona qualità</w:t>
            </w:r>
          </w:p>
        </w:tc>
        <w:tc>
          <w:tcPr>
            <w:tcW w:w="1955" w:type="dxa"/>
            <w:hideMark/>
          </w:tcPr>
          <w:p w14:paraId="7D3A6E9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1701" w:type="dxa"/>
            <w:hideMark/>
          </w:tcPr>
          <w:p w14:paraId="45B0C0D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28E2BDD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Odonati</w:t>
            </w:r>
          </w:p>
        </w:tc>
      </w:tr>
      <w:tr w:rsidR="003307ED" w14:paraId="0AE2EF74" w14:textId="77777777" w:rsidTr="00530203">
        <w:trPr>
          <w:cantSplit/>
        </w:trPr>
        <w:tc>
          <w:tcPr>
            <w:tcW w:w="1560" w:type="dxa"/>
            <w:vMerge/>
            <w:hideMark/>
          </w:tcPr>
          <w:p w14:paraId="50C2332F"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45326EFC" w14:textId="77777777" w:rsidR="00530203" w:rsidRPr="009249C0" w:rsidRDefault="00530203" w:rsidP="00530203">
            <w:pPr>
              <w:rPr>
                <w:rFonts w:ascii="Calibri" w:hAnsi="Calibri" w:cs="Calibri"/>
                <w:color w:val="000000" w:themeColor="text1"/>
                <w:sz w:val="20"/>
                <w:szCs w:val="20"/>
              </w:rPr>
            </w:pPr>
          </w:p>
        </w:tc>
        <w:tc>
          <w:tcPr>
            <w:tcW w:w="1236" w:type="dxa"/>
            <w:shd w:val="clear" w:color="000000" w:fill="BFBFBF"/>
            <w:hideMark/>
          </w:tcPr>
          <w:p w14:paraId="3AD89C61"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1448" w:type="dxa"/>
            <w:shd w:val="clear" w:color="000000" w:fill="BFBFBF"/>
            <w:hideMark/>
          </w:tcPr>
          <w:p w14:paraId="22F3FF1F"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1805" w:type="dxa"/>
            <w:shd w:val="clear" w:color="000000" w:fill="BFBFBF"/>
            <w:hideMark/>
          </w:tcPr>
          <w:p w14:paraId="058EFF7D"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1955" w:type="dxa"/>
            <w:shd w:val="clear" w:color="000000" w:fill="BFBFBF"/>
            <w:hideMark/>
          </w:tcPr>
          <w:p w14:paraId="59EC0CDD"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000000" w:fill="BFBFBF"/>
            <w:hideMark/>
          </w:tcPr>
          <w:p w14:paraId="4FB66BCD"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000000" w:fill="BFBFBF"/>
            <w:hideMark/>
          </w:tcPr>
          <w:p w14:paraId="2452786F"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75D72645" w14:textId="77777777" w:rsidTr="00530203">
        <w:trPr>
          <w:cantSplit/>
        </w:trPr>
        <w:tc>
          <w:tcPr>
            <w:tcW w:w="1560" w:type="dxa"/>
            <w:vMerge/>
            <w:hideMark/>
          </w:tcPr>
          <w:p w14:paraId="3F08E04D"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5291B56D" w14:textId="77777777" w:rsidR="00530203" w:rsidRPr="009249C0" w:rsidRDefault="00530203" w:rsidP="00530203">
            <w:pPr>
              <w:rPr>
                <w:rFonts w:ascii="Calibri" w:hAnsi="Calibri" w:cs="Calibri"/>
                <w:color w:val="000000" w:themeColor="text1"/>
                <w:sz w:val="20"/>
                <w:szCs w:val="20"/>
              </w:rPr>
            </w:pPr>
          </w:p>
        </w:tc>
        <w:tc>
          <w:tcPr>
            <w:tcW w:w="1236" w:type="dxa"/>
            <w:vMerge w:val="restart"/>
            <w:hideMark/>
          </w:tcPr>
          <w:p w14:paraId="3AE9ED1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1448" w:type="dxa"/>
            <w:hideMark/>
          </w:tcPr>
          <w:p w14:paraId="3B38702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Specie esotiche invasive di interesse unionale</w:t>
            </w:r>
          </w:p>
        </w:tc>
        <w:tc>
          <w:tcPr>
            <w:tcW w:w="1805" w:type="dxa"/>
            <w:hideMark/>
          </w:tcPr>
          <w:p w14:paraId="7F3467B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Danni alla biodiversità</w:t>
            </w:r>
          </w:p>
        </w:tc>
        <w:tc>
          <w:tcPr>
            <w:tcW w:w="1955" w:type="dxa"/>
            <w:hideMark/>
          </w:tcPr>
          <w:p w14:paraId="187C54A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1701" w:type="dxa"/>
            <w:hideMark/>
          </w:tcPr>
          <w:p w14:paraId="74C8CE9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individui di specie esotiche</w:t>
            </w:r>
          </w:p>
        </w:tc>
        <w:tc>
          <w:tcPr>
            <w:tcW w:w="3548" w:type="dxa"/>
            <w:hideMark/>
          </w:tcPr>
          <w:p w14:paraId="56AAE9C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Impatto attuale alto per presenza di Trachemys scripta, Arundo donax, Gamusia, ecc.</w:t>
            </w:r>
          </w:p>
        </w:tc>
      </w:tr>
      <w:tr w:rsidR="003307ED" w14:paraId="7606738E" w14:textId="77777777" w:rsidTr="00530203">
        <w:trPr>
          <w:cantSplit/>
        </w:trPr>
        <w:tc>
          <w:tcPr>
            <w:tcW w:w="1560" w:type="dxa"/>
            <w:vMerge/>
            <w:hideMark/>
          </w:tcPr>
          <w:p w14:paraId="59E420FF"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1FD2C143"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734CED05" w14:textId="77777777" w:rsidR="00530203" w:rsidRPr="009249C0" w:rsidRDefault="00530203" w:rsidP="00530203">
            <w:pPr>
              <w:rPr>
                <w:rFonts w:ascii="Calibri" w:hAnsi="Calibri" w:cs="Calibri"/>
                <w:color w:val="000000" w:themeColor="text1"/>
                <w:sz w:val="20"/>
                <w:szCs w:val="20"/>
              </w:rPr>
            </w:pPr>
          </w:p>
        </w:tc>
        <w:tc>
          <w:tcPr>
            <w:tcW w:w="1448" w:type="dxa"/>
            <w:hideMark/>
          </w:tcPr>
          <w:p w14:paraId="692DD62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Vandalismo o incendi dolosi</w:t>
            </w:r>
          </w:p>
        </w:tc>
        <w:tc>
          <w:tcPr>
            <w:tcW w:w="1805" w:type="dxa"/>
            <w:hideMark/>
          </w:tcPr>
          <w:p w14:paraId="1E7E2B7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Perdita di superficie dell'habitat</w:t>
            </w:r>
          </w:p>
        </w:tc>
        <w:tc>
          <w:tcPr>
            <w:tcW w:w="1955" w:type="dxa"/>
            <w:hideMark/>
          </w:tcPr>
          <w:p w14:paraId="6956CAD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1701" w:type="dxa"/>
            <w:hideMark/>
          </w:tcPr>
          <w:p w14:paraId="41AFE2E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numero di incendi</w:t>
            </w:r>
          </w:p>
        </w:tc>
        <w:tc>
          <w:tcPr>
            <w:tcW w:w="3548" w:type="dxa"/>
            <w:hideMark/>
          </w:tcPr>
          <w:p w14:paraId="139FD6F7" w14:textId="77777777" w:rsidR="00530203" w:rsidRPr="009249C0" w:rsidRDefault="00530203" w:rsidP="00530203">
            <w:pPr>
              <w:rPr>
                <w:rFonts w:ascii="Calibri" w:hAnsi="Calibri" w:cs="Calibri"/>
                <w:color w:val="000000" w:themeColor="text1"/>
                <w:sz w:val="20"/>
                <w:szCs w:val="20"/>
              </w:rPr>
            </w:pPr>
          </w:p>
        </w:tc>
      </w:tr>
      <w:tr w:rsidR="003307ED" w14:paraId="5656FAFD" w14:textId="77777777" w:rsidTr="00530203">
        <w:trPr>
          <w:cantSplit/>
        </w:trPr>
        <w:tc>
          <w:tcPr>
            <w:tcW w:w="1560" w:type="dxa"/>
            <w:shd w:val="clear" w:color="000000" w:fill="BFBFBF"/>
            <w:hideMark/>
          </w:tcPr>
          <w:p w14:paraId="708C06C5"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489" w:type="dxa"/>
            <w:shd w:val="clear" w:color="000000" w:fill="BFBFBF"/>
            <w:hideMark/>
          </w:tcPr>
          <w:p w14:paraId="46EC9AE4"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236" w:type="dxa"/>
            <w:shd w:val="clear" w:color="000000" w:fill="BFBFBF"/>
            <w:hideMark/>
          </w:tcPr>
          <w:p w14:paraId="7DFF093F"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000000" w:fill="BFBFBF"/>
            <w:hideMark/>
          </w:tcPr>
          <w:p w14:paraId="3C12AFB8"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000000" w:fill="BFBFBF"/>
            <w:hideMark/>
          </w:tcPr>
          <w:p w14:paraId="33EC0D2C"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000000" w:fill="BFBFBF"/>
            <w:hideMark/>
          </w:tcPr>
          <w:p w14:paraId="01C216F9"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000000" w:fill="BFBFBF"/>
            <w:hideMark/>
          </w:tcPr>
          <w:p w14:paraId="0DF7F499"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000000" w:fill="BFBFBF"/>
            <w:hideMark/>
          </w:tcPr>
          <w:p w14:paraId="7C6F5684"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7A54B2BF" w14:textId="77777777" w:rsidTr="00530203">
        <w:trPr>
          <w:cantSplit/>
        </w:trPr>
        <w:tc>
          <w:tcPr>
            <w:tcW w:w="1560" w:type="dxa"/>
            <w:vMerge w:val="restart"/>
            <w:hideMark/>
          </w:tcPr>
          <w:p w14:paraId="61E7B19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9340</w:t>
            </w:r>
          </w:p>
        </w:tc>
        <w:tc>
          <w:tcPr>
            <w:tcW w:w="1489" w:type="dxa"/>
            <w:vMerge w:val="restart"/>
            <w:hideMark/>
          </w:tcPr>
          <w:p w14:paraId="1096085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236" w:type="dxa"/>
            <w:hideMark/>
          </w:tcPr>
          <w:p w14:paraId="66C9BFF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448" w:type="dxa"/>
            <w:hideMark/>
          </w:tcPr>
          <w:p w14:paraId="64D5B3C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1805" w:type="dxa"/>
            <w:hideMark/>
          </w:tcPr>
          <w:p w14:paraId="755EC5B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4FD3D0F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88,55</w:t>
            </w:r>
          </w:p>
        </w:tc>
        <w:tc>
          <w:tcPr>
            <w:tcW w:w="1701" w:type="dxa"/>
            <w:hideMark/>
          </w:tcPr>
          <w:p w14:paraId="0C03E19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3548" w:type="dxa"/>
            <w:hideMark/>
          </w:tcPr>
          <w:p w14:paraId="0BF2BD4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Superficie reale non </w:t>
            </w:r>
            <w:r w:rsidR="00E119C4" w:rsidRPr="009249C0">
              <w:rPr>
                <w:rFonts w:ascii="Calibri" w:hAnsi="Calibri" w:cs="Calibri"/>
                <w:color w:val="000000" w:themeColor="text1"/>
                <w:sz w:val="20"/>
                <w:szCs w:val="20"/>
              </w:rPr>
              <w:t>conosciuta</w:t>
            </w:r>
            <w:r w:rsidRPr="009249C0">
              <w:rPr>
                <w:rFonts w:ascii="Calibri" w:hAnsi="Calibri" w:cs="Calibri"/>
                <w:color w:val="000000" w:themeColor="text1"/>
                <w:sz w:val="20"/>
                <w:szCs w:val="20"/>
              </w:rPr>
              <w:t>; è stato programmato il monitoraggio entro 24 mesi.</w:t>
            </w:r>
          </w:p>
        </w:tc>
      </w:tr>
      <w:tr w:rsidR="003307ED" w14:paraId="0ACBDA2B" w14:textId="77777777" w:rsidTr="00530203">
        <w:trPr>
          <w:cantSplit/>
        </w:trPr>
        <w:tc>
          <w:tcPr>
            <w:tcW w:w="1560" w:type="dxa"/>
            <w:vMerge/>
            <w:hideMark/>
          </w:tcPr>
          <w:p w14:paraId="1E5A34B0"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05A3FB9D" w14:textId="77777777" w:rsidR="00530203" w:rsidRPr="009249C0" w:rsidRDefault="00530203" w:rsidP="00530203">
            <w:pPr>
              <w:rPr>
                <w:rFonts w:ascii="Calibri" w:hAnsi="Calibri" w:cs="Calibri"/>
                <w:color w:val="000000" w:themeColor="text1"/>
                <w:sz w:val="20"/>
                <w:szCs w:val="20"/>
              </w:rPr>
            </w:pPr>
          </w:p>
        </w:tc>
        <w:tc>
          <w:tcPr>
            <w:tcW w:w="1236" w:type="dxa"/>
            <w:vMerge w:val="restart"/>
            <w:hideMark/>
          </w:tcPr>
          <w:p w14:paraId="7EF867E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448" w:type="dxa"/>
            <w:hideMark/>
          </w:tcPr>
          <w:p w14:paraId="1AB83AF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Struttura verticale</w:t>
            </w:r>
          </w:p>
        </w:tc>
        <w:tc>
          <w:tcPr>
            <w:tcW w:w="1805" w:type="dxa"/>
            <w:hideMark/>
          </w:tcPr>
          <w:p w14:paraId="28BB6C1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Stratificazione della vegetazione</w:t>
            </w:r>
          </w:p>
        </w:tc>
        <w:tc>
          <w:tcPr>
            <w:tcW w:w="1955" w:type="dxa"/>
            <w:hideMark/>
          </w:tcPr>
          <w:p w14:paraId="392EEEC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1701" w:type="dxa"/>
            <w:hideMark/>
          </w:tcPr>
          <w:p w14:paraId="588AE6C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strati</w:t>
            </w:r>
          </w:p>
        </w:tc>
        <w:tc>
          <w:tcPr>
            <w:tcW w:w="3548" w:type="dxa"/>
            <w:hideMark/>
          </w:tcPr>
          <w:p w14:paraId="63C4AA73" w14:textId="77777777" w:rsidR="00530203" w:rsidRPr="009249C0" w:rsidRDefault="00530203" w:rsidP="00530203">
            <w:pPr>
              <w:rPr>
                <w:rFonts w:ascii="Calibri" w:hAnsi="Calibri" w:cs="Calibri"/>
                <w:color w:val="000000" w:themeColor="text1"/>
                <w:sz w:val="20"/>
                <w:szCs w:val="20"/>
              </w:rPr>
            </w:pPr>
          </w:p>
        </w:tc>
      </w:tr>
      <w:tr w:rsidR="003307ED" w14:paraId="672794FC" w14:textId="77777777" w:rsidTr="00530203">
        <w:trPr>
          <w:cantSplit/>
        </w:trPr>
        <w:tc>
          <w:tcPr>
            <w:tcW w:w="1560" w:type="dxa"/>
            <w:vMerge/>
            <w:hideMark/>
          </w:tcPr>
          <w:p w14:paraId="497D55AC"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684C8E35"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5BF88894" w14:textId="77777777" w:rsidR="00530203" w:rsidRPr="009249C0" w:rsidRDefault="00530203" w:rsidP="00530203">
            <w:pPr>
              <w:rPr>
                <w:rFonts w:ascii="Calibri" w:hAnsi="Calibri" w:cs="Calibri"/>
                <w:color w:val="000000" w:themeColor="text1"/>
                <w:sz w:val="20"/>
                <w:szCs w:val="20"/>
              </w:rPr>
            </w:pPr>
          </w:p>
        </w:tc>
        <w:tc>
          <w:tcPr>
            <w:tcW w:w="1448" w:type="dxa"/>
            <w:hideMark/>
          </w:tcPr>
          <w:p w14:paraId="689C833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1805" w:type="dxa"/>
            <w:hideMark/>
          </w:tcPr>
          <w:p w14:paraId="57637D1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arboreo</w:t>
            </w:r>
          </w:p>
        </w:tc>
        <w:tc>
          <w:tcPr>
            <w:tcW w:w="1955" w:type="dxa"/>
            <w:hideMark/>
          </w:tcPr>
          <w:p w14:paraId="1EC2FBE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90</w:t>
            </w:r>
          </w:p>
        </w:tc>
        <w:tc>
          <w:tcPr>
            <w:tcW w:w="1701" w:type="dxa"/>
            <w:hideMark/>
          </w:tcPr>
          <w:p w14:paraId="394796C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0A6F33EC" w14:textId="77777777" w:rsidR="00530203" w:rsidRPr="009249C0" w:rsidRDefault="00530203" w:rsidP="00530203">
            <w:pPr>
              <w:rPr>
                <w:rFonts w:ascii="Calibri" w:hAnsi="Calibri" w:cs="Calibri"/>
                <w:color w:val="000000" w:themeColor="text1"/>
                <w:sz w:val="20"/>
                <w:szCs w:val="20"/>
              </w:rPr>
            </w:pPr>
          </w:p>
        </w:tc>
      </w:tr>
      <w:tr w:rsidR="003307ED" w14:paraId="37E3DEE9" w14:textId="77777777" w:rsidTr="00530203">
        <w:trPr>
          <w:cantSplit/>
        </w:trPr>
        <w:tc>
          <w:tcPr>
            <w:tcW w:w="1560" w:type="dxa"/>
            <w:vMerge/>
            <w:hideMark/>
          </w:tcPr>
          <w:p w14:paraId="748B86D9"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27C123FA"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378DEC16" w14:textId="77777777" w:rsidR="00530203" w:rsidRPr="009249C0" w:rsidRDefault="00530203" w:rsidP="00530203">
            <w:pPr>
              <w:rPr>
                <w:rFonts w:ascii="Calibri" w:hAnsi="Calibri" w:cs="Calibri"/>
                <w:color w:val="000000" w:themeColor="text1"/>
                <w:sz w:val="20"/>
                <w:szCs w:val="20"/>
              </w:rPr>
            </w:pPr>
          </w:p>
        </w:tc>
        <w:tc>
          <w:tcPr>
            <w:tcW w:w="1448" w:type="dxa"/>
            <w:vMerge w:val="restart"/>
            <w:hideMark/>
          </w:tcPr>
          <w:p w14:paraId="5AA6DFA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1805" w:type="dxa"/>
            <w:hideMark/>
          </w:tcPr>
          <w:p w14:paraId="4EDF1DC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1955" w:type="dxa"/>
            <w:hideMark/>
          </w:tcPr>
          <w:p w14:paraId="60871F4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1701" w:type="dxa"/>
            <w:hideMark/>
          </w:tcPr>
          <w:p w14:paraId="3AC7F6E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2456FAE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Specie tipiche: Quercus ilex, Fraxinus ornus, Viburnum tinus, Rubia peregrina, Laurus nobilis. </w:t>
            </w:r>
          </w:p>
        </w:tc>
      </w:tr>
      <w:tr w:rsidR="003307ED" w14:paraId="74E44A35" w14:textId="77777777" w:rsidTr="00530203">
        <w:trPr>
          <w:cantSplit/>
        </w:trPr>
        <w:tc>
          <w:tcPr>
            <w:tcW w:w="1560" w:type="dxa"/>
            <w:vMerge/>
            <w:hideMark/>
          </w:tcPr>
          <w:p w14:paraId="3BEB6191"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500AD81C"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4B117B3E"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78B1E7E4"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5C1A050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Diversità delle specie arboree</w:t>
            </w:r>
          </w:p>
        </w:tc>
        <w:tc>
          <w:tcPr>
            <w:tcW w:w="1955" w:type="dxa"/>
            <w:hideMark/>
          </w:tcPr>
          <w:p w14:paraId="6D3F7FE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1701" w:type="dxa"/>
            <w:hideMark/>
          </w:tcPr>
          <w:p w14:paraId="381BDBF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specie</w:t>
            </w:r>
          </w:p>
        </w:tc>
        <w:tc>
          <w:tcPr>
            <w:tcW w:w="3548" w:type="dxa"/>
            <w:hideMark/>
          </w:tcPr>
          <w:p w14:paraId="1FD2CBE1" w14:textId="77777777" w:rsidR="00530203" w:rsidRPr="009249C0" w:rsidRDefault="00530203" w:rsidP="00530203">
            <w:pPr>
              <w:rPr>
                <w:rFonts w:ascii="Calibri" w:hAnsi="Calibri" w:cs="Calibri"/>
                <w:color w:val="000000" w:themeColor="text1"/>
                <w:sz w:val="20"/>
                <w:szCs w:val="20"/>
              </w:rPr>
            </w:pPr>
          </w:p>
        </w:tc>
      </w:tr>
      <w:tr w:rsidR="003307ED" w14:paraId="0B1E44D5" w14:textId="77777777" w:rsidTr="00530203">
        <w:trPr>
          <w:cantSplit/>
        </w:trPr>
        <w:tc>
          <w:tcPr>
            <w:tcW w:w="1560" w:type="dxa"/>
            <w:vMerge/>
            <w:hideMark/>
          </w:tcPr>
          <w:p w14:paraId="74FFBA6D"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119FEC73"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3F3EAD34"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62876AEC"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001DC11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1955" w:type="dxa"/>
            <w:hideMark/>
          </w:tcPr>
          <w:p w14:paraId="1084812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1701" w:type="dxa"/>
            <w:hideMark/>
          </w:tcPr>
          <w:p w14:paraId="465B255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31B5161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3307ED" w14:paraId="4A80443E" w14:textId="77777777" w:rsidTr="00530203">
        <w:trPr>
          <w:cantSplit/>
        </w:trPr>
        <w:tc>
          <w:tcPr>
            <w:tcW w:w="1560" w:type="dxa"/>
            <w:vMerge/>
            <w:hideMark/>
          </w:tcPr>
          <w:p w14:paraId="2343613E"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6AF65466"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0710B4D6"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26F618E3"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4A25773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fenomeni dinamici in atto</w:t>
            </w:r>
          </w:p>
        </w:tc>
        <w:tc>
          <w:tcPr>
            <w:tcW w:w="1955" w:type="dxa"/>
            <w:hideMark/>
          </w:tcPr>
          <w:p w14:paraId="1A5B15A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1701" w:type="dxa"/>
            <w:hideMark/>
          </w:tcPr>
          <w:p w14:paraId="335B7D7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57EA16F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specie arboree caratteristiche di altre comunità vegetali potenziali a livello locale (Quercus pubescens, Ostrya carpinifolia)</w:t>
            </w:r>
          </w:p>
        </w:tc>
      </w:tr>
      <w:tr w:rsidR="003307ED" w14:paraId="49705F51" w14:textId="77777777" w:rsidTr="00530203">
        <w:trPr>
          <w:cantSplit/>
        </w:trPr>
        <w:tc>
          <w:tcPr>
            <w:tcW w:w="1560" w:type="dxa"/>
            <w:vMerge/>
            <w:hideMark/>
          </w:tcPr>
          <w:p w14:paraId="35C6ED0B"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2B8095C4"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7EFE40B6" w14:textId="77777777" w:rsidR="00530203" w:rsidRPr="009249C0" w:rsidRDefault="00530203" w:rsidP="00530203">
            <w:pPr>
              <w:rPr>
                <w:rFonts w:ascii="Calibri" w:hAnsi="Calibri" w:cs="Calibri"/>
                <w:color w:val="000000" w:themeColor="text1"/>
                <w:sz w:val="20"/>
                <w:szCs w:val="20"/>
              </w:rPr>
            </w:pPr>
          </w:p>
        </w:tc>
        <w:tc>
          <w:tcPr>
            <w:tcW w:w="1448" w:type="dxa"/>
            <w:vMerge w:val="restart"/>
            <w:hideMark/>
          </w:tcPr>
          <w:p w14:paraId="7B05956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1805" w:type="dxa"/>
            <w:hideMark/>
          </w:tcPr>
          <w:p w14:paraId="20408F7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Disetaneità dello strato arboreo</w:t>
            </w:r>
          </w:p>
        </w:tc>
        <w:tc>
          <w:tcPr>
            <w:tcW w:w="1955" w:type="dxa"/>
            <w:hideMark/>
          </w:tcPr>
          <w:p w14:paraId="67CCB15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2</w:t>
            </w:r>
          </w:p>
        </w:tc>
        <w:tc>
          <w:tcPr>
            <w:tcW w:w="1701" w:type="dxa"/>
            <w:hideMark/>
          </w:tcPr>
          <w:p w14:paraId="32BCC3D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3548" w:type="dxa"/>
            <w:hideMark/>
          </w:tcPr>
          <w:p w14:paraId="0EB178B5" w14:textId="77777777" w:rsidR="00530203" w:rsidRPr="009249C0" w:rsidRDefault="00530203" w:rsidP="00530203">
            <w:pPr>
              <w:rPr>
                <w:rFonts w:ascii="Calibri" w:hAnsi="Calibri" w:cs="Calibri"/>
                <w:color w:val="000000" w:themeColor="text1"/>
                <w:sz w:val="20"/>
                <w:szCs w:val="20"/>
              </w:rPr>
            </w:pPr>
          </w:p>
        </w:tc>
      </w:tr>
      <w:tr w:rsidR="003307ED" w14:paraId="251F1913" w14:textId="77777777" w:rsidTr="00530203">
        <w:trPr>
          <w:cantSplit/>
        </w:trPr>
        <w:tc>
          <w:tcPr>
            <w:tcW w:w="1560" w:type="dxa"/>
            <w:vMerge/>
            <w:hideMark/>
          </w:tcPr>
          <w:p w14:paraId="77057CAA"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288C8896"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32609BAA"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3F4092F0"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2B51D44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rinnovazione delle specie arboree tipiche</w:t>
            </w:r>
          </w:p>
        </w:tc>
        <w:tc>
          <w:tcPr>
            <w:tcW w:w="1955" w:type="dxa"/>
            <w:hideMark/>
          </w:tcPr>
          <w:p w14:paraId="7D49B8D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1701" w:type="dxa"/>
            <w:hideMark/>
          </w:tcPr>
          <w:p w14:paraId="1045763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53D4C89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Copertura degli individui di meno di 3 anni di età. </w:t>
            </w:r>
          </w:p>
        </w:tc>
      </w:tr>
      <w:tr w:rsidR="003307ED" w14:paraId="0A6A7334" w14:textId="77777777" w:rsidTr="00530203">
        <w:trPr>
          <w:cantSplit/>
        </w:trPr>
        <w:tc>
          <w:tcPr>
            <w:tcW w:w="1560" w:type="dxa"/>
            <w:vMerge/>
            <w:hideMark/>
          </w:tcPr>
          <w:p w14:paraId="3511C2CC"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056ADE3C"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6FDC5A44"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737FE4ED"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0C7E4C9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Alberi maturi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w:t>
            </w:r>
          </w:p>
        </w:tc>
        <w:tc>
          <w:tcPr>
            <w:tcW w:w="1955" w:type="dxa"/>
            <w:hideMark/>
          </w:tcPr>
          <w:p w14:paraId="644DE7E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&gt; 5</w:t>
            </w:r>
          </w:p>
        </w:tc>
        <w:tc>
          <w:tcPr>
            <w:tcW w:w="1701" w:type="dxa"/>
            <w:hideMark/>
          </w:tcPr>
          <w:p w14:paraId="1BC6134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3548" w:type="dxa"/>
            <w:hideMark/>
          </w:tcPr>
          <w:p w14:paraId="18DDA75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Dato non disponibile; sarà raccolto con la prossima campagna di monitoraggio</w:t>
            </w:r>
          </w:p>
        </w:tc>
      </w:tr>
      <w:tr w:rsidR="003307ED" w14:paraId="6AE819C4" w14:textId="77777777" w:rsidTr="00530203">
        <w:trPr>
          <w:cantSplit/>
        </w:trPr>
        <w:tc>
          <w:tcPr>
            <w:tcW w:w="1560" w:type="dxa"/>
            <w:vMerge/>
            <w:hideMark/>
          </w:tcPr>
          <w:p w14:paraId="30D25241"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0FAA6294"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16948EE0" w14:textId="77777777" w:rsidR="00530203" w:rsidRPr="009249C0" w:rsidRDefault="00530203" w:rsidP="00530203">
            <w:pPr>
              <w:rPr>
                <w:rFonts w:ascii="Calibri" w:hAnsi="Calibri" w:cs="Calibri"/>
                <w:color w:val="000000" w:themeColor="text1"/>
                <w:sz w:val="20"/>
                <w:szCs w:val="20"/>
              </w:rPr>
            </w:pPr>
          </w:p>
        </w:tc>
        <w:tc>
          <w:tcPr>
            <w:tcW w:w="1448" w:type="dxa"/>
            <w:vMerge w:val="restart"/>
            <w:hideMark/>
          </w:tcPr>
          <w:p w14:paraId="5C39E94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1805" w:type="dxa"/>
            <w:hideMark/>
          </w:tcPr>
          <w:p w14:paraId="34B875E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Legno morto a terra</w:t>
            </w:r>
          </w:p>
        </w:tc>
        <w:tc>
          <w:tcPr>
            <w:tcW w:w="1955" w:type="dxa"/>
            <w:hideMark/>
          </w:tcPr>
          <w:p w14:paraId="239028F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1701" w:type="dxa"/>
            <w:hideMark/>
          </w:tcPr>
          <w:p w14:paraId="6C7F48F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3548" w:type="dxa"/>
            <w:hideMark/>
          </w:tcPr>
          <w:p w14:paraId="6A200EE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Dato non disponibile; sarà raccolto con la prossima campagna di monitoraggio</w:t>
            </w:r>
          </w:p>
        </w:tc>
      </w:tr>
      <w:tr w:rsidR="003307ED" w14:paraId="3FFA1034" w14:textId="77777777" w:rsidTr="00530203">
        <w:trPr>
          <w:cantSplit/>
        </w:trPr>
        <w:tc>
          <w:tcPr>
            <w:tcW w:w="1560" w:type="dxa"/>
            <w:vMerge/>
            <w:hideMark/>
          </w:tcPr>
          <w:p w14:paraId="65316558"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3309C599"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18EE5640"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0A6F9CA9"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76D9B6D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Legno morto in piedi</w:t>
            </w:r>
          </w:p>
        </w:tc>
        <w:tc>
          <w:tcPr>
            <w:tcW w:w="1955" w:type="dxa"/>
            <w:hideMark/>
          </w:tcPr>
          <w:p w14:paraId="19483FD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1701" w:type="dxa"/>
            <w:hideMark/>
          </w:tcPr>
          <w:p w14:paraId="03C58D3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3548" w:type="dxa"/>
            <w:hideMark/>
          </w:tcPr>
          <w:p w14:paraId="4CC86C9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Dato non disponibile; sarà raccolto con la prossima campagna di monitoraggio</w:t>
            </w:r>
          </w:p>
        </w:tc>
      </w:tr>
      <w:tr w:rsidR="003307ED" w14:paraId="06753163" w14:textId="77777777" w:rsidTr="00530203">
        <w:trPr>
          <w:cantSplit/>
        </w:trPr>
        <w:tc>
          <w:tcPr>
            <w:tcW w:w="1560" w:type="dxa"/>
            <w:vMerge/>
            <w:hideMark/>
          </w:tcPr>
          <w:p w14:paraId="774C7BB2"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4C324F94"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4123BA9B"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12BA9DFC"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1C4B7F9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Fauna indicatrice di buona qualità</w:t>
            </w:r>
          </w:p>
        </w:tc>
        <w:tc>
          <w:tcPr>
            <w:tcW w:w="1955" w:type="dxa"/>
            <w:hideMark/>
          </w:tcPr>
          <w:p w14:paraId="1769F8A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1701" w:type="dxa"/>
            <w:hideMark/>
          </w:tcPr>
          <w:p w14:paraId="5774043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18D38A8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Picidi, insetti xilofagi</w:t>
            </w:r>
          </w:p>
        </w:tc>
      </w:tr>
      <w:tr w:rsidR="003307ED" w14:paraId="0329BDD9" w14:textId="77777777" w:rsidTr="00530203">
        <w:trPr>
          <w:cantSplit/>
        </w:trPr>
        <w:tc>
          <w:tcPr>
            <w:tcW w:w="1560" w:type="dxa"/>
            <w:vMerge/>
            <w:hideMark/>
          </w:tcPr>
          <w:p w14:paraId="58F4511F"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2FD8E7E8" w14:textId="77777777" w:rsidR="00530203" w:rsidRPr="009249C0" w:rsidRDefault="00530203" w:rsidP="00530203">
            <w:pPr>
              <w:rPr>
                <w:rFonts w:ascii="Calibri" w:hAnsi="Calibri" w:cs="Calibri"/>
                <w:color w:val="000000" w:themeColor="text1"/>
                <w:sz w:val="20"/>
                <w:szCs w:val="20"/>
              </w:rPr>
            </w:pPr>
          </w:p>
        </w:tc>
        <w:tc>
          <w:tcPr>
            <w:tcW w:w="1236" w:type="dxa"/>
            <w:shd w:val="clear" w:color="000000" w:fill="BFBFBF"/>
            <w:hideMark/>
          </w:tcPr>
          <w:p w14:paraId="2F457A5C"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1448" w:type="dxa"/>
            <w:shd w:val="clear" w:color="000000" w:fill="BFBFBF"/>
            <w:hideMark/>
          </w:tcPr>
          <w:p w14:paraId="1773F56A"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1805" w:type="dxa"/>
            <w:shd w:val="clear" w:color="000000" w:fill="BFBFBF"/>
            <w:hideMark/>
          </w:tcPr>
          <w:p w14:paraId="569A9CC1"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1955" w:type="dxa"/>
            <w:shd w:val="clear" w:color="000000" w:fill="BFBFBF"/>
            <w:hideMark/>
          </w:tcPr>
          <w:p w14:paraId="047C6944"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000000" w:fill="BFBFBF"/>
            <w:hideMark/>
          </w:tcPr>
          <w:p w14:paraId="33DEFE51"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000000" w:fill="BFBFBF"/>
            <w:hideMark/>
          </w:tcPr>
          <w:p w14:paraId="0CCF2E23" w14:textId="77777777" w:rsidR="00530203" w:rsidRPr="009249C0" w:rsidRDefault="00000000" w:rsidP="00530203">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4028D7DA" w14:textId="77777777" w:rsidTr="00530203">
        <w:trPr>
          <w:cantSplit/>
        </w:trPr>
        <w:tc>
          <w:tcPr>
            <w:tcW w:w="1560" w:type="dxa"/>
            <w:vMerge/>
            <w:hideMark/>
          </w:tcPr>
          <w:p w14:paraId="7364EC18"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01C252C1" w14:textId="77777777" w:rsidR="00530203" w:rsidRPr="009249C0" w:rsidRDefault="00530203" w:rsidP="00530203">
            <w:pPr>
              <w:rPr>
                <w:rFonts w:ascii="Calibri" w:hAnsi="Calibri" w:cs="Calibri"/>
                <w:color w:val="000000" w:themeColor="text1"/>
                <w:sz w:val="20"/>
                <w:szCs w:val="20"/>
              </w:rPr>
            </w:pPr>
          </w:p>
        </w:tc>
        <w:tc>
          <w:tcPr>
            <w:tcW w:w="1236" w:type="dxa"/>
            <w:vMerge w:val="restart"/>
            <w:hideMark/>
          </w:tcPr>
          <w:p w14:paraId="16ED6E3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1448" w:type="dxa"/>
            <w:hideMark/>
          </w:tcPr>
          <w:p w14:paraId="2DAACF8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Specie aliene e problematiche</w:t>
            </w:r>
          </w:p>
        </w:tc>
        <w:tc>
          <w:tcPr>
            <w:tcW w:w="1805" w:type="dxa"/>
            <w:hideMark/>
          </w:tcPr>
          <w:p w14:paraId="0CE7ABA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Danni alla biodiversità</w:t>
            </w:r>
          </w:p>
        </w:tc>
        <w:tc>
          <w:tcPr>
            <w:tcW w:w="1955" w:type="dxa"/>
            <w:hideMark/>
          </w:tcPr>
          <w:p w14:paraId="2EB1286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1701" w:type="dxa"/>
            <w:hideMark/>
          </w:tcPr>
          <w:p w14:paraId="5D68694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individui di specie esotiche</w:t>
            </w:r>
          </w:p>
        </w:tc>
        <w:tc>
          <w:tcPr>
            <w:tcW w:w="3548" w:type="dxa"/>
            <w:hideMark/>
          </w:tcPr>
          <w:p w14:paraId="099BFC4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impatto medio</w:t>
            </w:r>
          </w:p>
        </w:tc>
      </w:tr>
      <w:tr w:rsidR="003307ED" w14:paraId="0E38E8D5" w14:textId="77777777" w:rsidTr="00530203">
        <w:trPr>
          <w:cantSplit/>
        </w:trPr>
        <w:tc>
          <w:tcPr>
            <w:tcW w:w="1560" w:type="dxa"/>
            <w:vMerge/>
            <w:hideMark/>
          </w:tcPr>
          <w:p w14:paraId="79ED8D4D"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2952AB46"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63817046" w14:textId="77777777" w:rsidR="00530203" w:rsidRPr="009249C0" w:rsidRDefault="00530203" w:rsidP="00530203">
            <w:pPr>
              <w:rPr>
                <w:rFonts w:ascii="Calibri" w:hAnsi="Calibri" w:cs="Calibri"/>
                <w:color w:val="000000" w:themeColor="text1"/>
                <w:sz w:val="20"/>
                <w:szCs w:val="20"/>
              </w:rPr>
            </w:pPr>
          </w:p>
        </w:tc>
        <w:tc>
          <w:tcPr>
            <w:tcW w:w="1448" w:type="dxa"/>
            <w:hideMark/>
          </w:tcPr>
          <w:p w14:paraId="77BD111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Vandalismo o incendi dolosi</w:t>
            </w:r>
          </w:p>
        </w:tc>
        <w:tc>
          <w:tcPr>
            <w:tcW w:w="1805" w:type="dxa"/>
            <w:hideMark/>
          </w:tcPr>
          <w:p w14:paraId="2B4542C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Perdita di superficie dell'habitat</w:t>
            </w:r>
          </w:p>
        </w:tc>
        <w:tc>
          <w:tcPr>
            <w:tcW w:w="1955" w:type="dxa"/>
            <w:hideMark/>
          </w:tcPr>
          <w:p w14:paraId="1B2062C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1701" w:type="dxa"/>
            <w:hideMark/>
          </w:tcPr>
          <w:p w14:paraId="447B326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numero di incendi</w:t>
            </w:r>
          </w:p>
        </w:tc>
        <w:tc>
          <w:tcPr>
            <w:tcW w:w="3548" w:type="dxa"/>
            <w:hideMark/>
          </w:tcPr>
          <w:p w14:paraId="4548A04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impatto medio</w:t>
            </w:r>
          </w:p>
        </w:tc>
      </w:tr>
      <w:tr w:rsidR="003307ED" w14:paraId="6888259C" w14:textId="77777777" w:rsidTr="00530203">
        <w:trPr>
          <w:cantSplit/>
        </w:trPr>
        <w:tc>
          <w:tcPr>
            <w:tcW w:w="1560" w:type="dxa"/>
            <w:shd w:val="clear" w:color="9999FF" w:fill="C0C0C0"/>
            <w:hideMark/>
          </w:tcPr>
          <w:p w14:paraId="3848F99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629BD0E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0EA9E67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26FC289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32AD36B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3A19D85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0C8E2A4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44F7912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34A6EBDC" w14:textId="77777777" w:rsidTr="00530203">
        <w:trPr>
          <w:cantSplit/>
        </w:trPr>
        <w:tc>
          <w:tcPr>
            <w:tcW w:w="1560" w:type="dxa"/>
            <w:vMerge w:val="restart"/>
            <w:hideMark/>
          </w:tcPr>
          <w:p w14:paraId="4A17C47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1044 Coenagrion mercuriale</w:t>
            </w:r>
          </w:p>
        </w:tc>
        <w:tc>
          <w:tcPr>
            <w:tcW w:w="1489" w:type="dxa"/>
            <w:vMerge w:val="restart"/>
            <w:hideMark/>
          </w:tcPr>
          <w:p w14:paraId="0CD8C73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735EAB5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1448" w:type="dxa"/>
            <w:hideMark/>
          </w:tcPr>
          <w:p w14:paraId="11DF40A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1805" w:type="dxa"/>
            <w:hideMark/>
          </w:tcPr>
          <w:p w14:paraId="3CC12F9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5A4BD8F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1701" w:type="dxa"/>
            <w:hideMark/>
          </w:tcPr>
          <w:p w14:paraId="2AD0955D"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1EFEEBC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E' stato programmato il monitoraggio della specie entro 24 mesi</w:t>
            </w:r>
          </w:p>
        </w:tc>
      </w:tr>
      <w:tr w:rsidR="003307ED" w14:paraId="3618AD9D" w14:textId="77777777" w:rsidTr="00530203">
        <w:trPr>
          <w:cantSplit/>
        </w:trPr>
        <w:tc>
          <w:tcPr>
            <w:tcW w:w="1560" w:type="dxa"/>
            <w:vMerge/>
            <w:hideMark/>
          </w:tcPr>
          <w:p w14:paraId="02B318DD"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2BCD83C5" w14:textId="77777777" w:rsidR="00530203" w:rsidRPr="009249C0" w:rsidRDefault="00530203" w:rsidP="00530203">
            <w:pPr>
              <w:rPr>
                <w:rFonts w:ascii="Calibri" w:hAnsi="Calibri" w:cs="Calibri"/>
                <w:color w:val="000000" w:themeColor="text1"/>
                <w:sz w:val="20"/>
                <w:szCs w:val="20"/>
              </w:rPr>
            </w:pPr>
          </w:p>
        </w:tc>
        <w:tc>
          <w:tcPr>
            <w:tcW w:w="1236" w:type="dxa"/>
            <w:vMerge w:val="restart"/>
            <w:hideMark/>
          </w:tcPr>
          <w:p w14:paraId="0644D9D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1A66ADB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Superficie habitat</w:t>
            </w:r>
          </w:p>
        </w:tc>
        <w:tc>
          <w:tcPr>
            <w:tcW w:w="1805" w:type="dxa"/>
            <w:hideMark/>
          </w:tcPr>
          <w:p w14:paraId="7023AC7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239CEAD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1 )</w:t>
            </w:r>
          </w:p>
        </w:tc>
        <w:tc>
          <w:tcPr>
            <w:tcW w:w="1701" w:type="dxa"/>
            <w:hideMark/>
          </w:tcPr>
          <w:p w14:paraId="55E8F86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3548" w:type="dxa"/>
            <w:hideMark/>
          </w:tcPr>
          <w:p w14:paraId="658EE5F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Acque lacustri Habitat DH riconducibili ad habitat di specie: 3150</w:t>
            </w:r>
          </w:p>
        </w:tc>
      </w:tr>
      <w:tr w:rsidR="003307ED" w14:paraId="42D852F0" w14:textId="77777777" w:rsidTr="00530203">
        <w:trPr>
          <w:cantSplit/>
        </w:trPr>
        <w:tc>
          <w:tcPr>
            <w:tcW w:w="1560" w:type="dxa"/>
            <w:vMerge/>
            <w:hideMark/>
          </w:tcPr>
          <w:p w14:paraId="6BC9300E"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204588FE"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26A52E26" w14:textId="77777777" w:rsidR="00530203" w:rsidRPr="009249C0" w:rsidRDefault="00530203" w:rsidP="00530203">
            <w:pPr>
              <w:rPr>
                <w:rFonts w:ascii="Calibri" w:hAnsi="Calibri" w:cs="Calibri"/>
                <w:color w:val="000000" w:themeColor="text1"/>
                <w:sz w:val="20"/>
                <w:szCs w:val="20"/>
              </w:rPr>
            </w:pPr>
          </w:p>
        </w:tc>
        <w:tc>
          <w:tcPr>
            <w:tcW w:w="1448" w:type="dxa"/>
            <w:vMerge w:val="restart"/>
            <w:hideMark/>
          </w:tcPr>
          <w:p w14:paraId="29E8324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4BDDE32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all'habitat di specie</w:t>
            </w:r>
          </w:p>
        </w:tc>
        <w:tc>
          <w:tcPr>
            <w:tcW w:w="1955" w:type="dxa"/>
            <w:hideMark/>
          </w:tcPr>
          <w:p w14:paraId="1A5F1CD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701" w:type="dxa"/>
            <w:hideMark/>
          </w:tcPr>
          <w:p w14:paraId="4DE23241" w14:textId="782249C4" w:rsidR="00530203" w:rsidRPr="009249C0" w:rsidRDefault="00530203" w:rsidP="00530203">
            <w:pPr>
              <w:rPr>
                <w:rFonts w:ascii="Calibri" w:hAnsi="Calibri" w:cs="Calibri"/>
                <w:color w:val="000000" w:themeColor="text1"/>
                <w:sz w:val="20"/>
                <w:szCs w:val="20"/>
              </w:rPr>
            </w:pPr>
          </w:p>
        </w:tc>
        <w:tc>
          <w:tcPr>
            <w:tcW w:w="3548" w:type="dxa"/>
            <w:hideMark/>
          </w:tcPr>
          <w:p w14:paraId="79AED2C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i target degli habitat DH 3150</w:t>
            </w:r>
          </w:p>
        </w:tc>
      </w:tr>
      <w:tr w:rsidR="003307ED" w14:paraId="74C5A45E" w14:textId="77777777" w:rsidTr="00530203">
        <w:trPr>
          <w:cantSplit/>
        </w:trPr>
        <w:tc>
          <w:tcPr>
            <w:tcW w:w="1560" w:type="dxa"/>
            <w:vMerge/>
            <w:hideMark/>
          </w:tcPr>
          <w:p w14:paraId="7FF2A1C4"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1A34E194"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79BEAA87"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22A0ECFD"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12B067C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 semi-sommersa</w:t>
            </w:r>
          </w:p>
        </w:tc>
        <w:tc>
          <w:tcPr>
            <w:tcW w:w="1955" w:type="dxa"/>
            <w:hideMark/>
          </w:tcPr>
          <w:p w14:paraId="1489E3C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&gt; 60</w:t>
            </w:r>
          </w:p>
        </w:tc>
        <w:tc>
          <w:tcPr>
            <w:tcW w:w="1701" w:type="dxa"/>
            <w:hideMark/>
          </w:tcPr>
          <w:p w14:paraId="08F53D9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43497977" w14:textId="77777777" w:rsidR="00530203" w:rsidRPr="009249C0" w:rsidRDefault="00530203" w:rsidP="00530203">
            <w:pPr>
              <w:rPr>
                <w:rFonts w:ascii="Calibri" w:hAnsi="Calibri" w:cs="Calibri"/>
                <w:color w:val="000000" w:themeColor="text1"/>
                <w:sz w:val="20"/>
                <w:szCs w:val="20"/>
              </w:rPr>
            </w:pPr>
          </w:p>
        </w:tc>
      </w:tr>
      <w:tr w:rsidR="003307ED" w14:paraId="5EAB3306" w14:textId="77777777" w:rsidTr="00530203">
        <w:trPr>
          <w:cantSplit/>
        </w:trPr>
        <w:tc>
          <w:tcPr>
            <w:tcW w:w="1560" w:type="dxa"/>
            <w:vMerge/>
            <w:hideMark/>
          </w:tcPr>
          <w:p w14:paraId="5D3F97B1"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6BAB50B8"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26448082"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2D02B0CD"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5B457D7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 ripariale</w:t>
            </w:r>
          </w:p>
        </w:tc>
        <w:tc>
          <w:tcPr>
            <w:tcW w:w="1955" w:type="dxa"/>
            <w:hideMark/>
          </w:tcPr>
          <w:p w14:paraId="13EA312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&gt; 50</w:t>
            </w:r>
          </w:p>
        </w:tc>
        <w:tc>
          <w:tcPr>
            <w:tcW w:w="1701" w:type="dxa"/>
            <w:hideMark/>
          </w:tcPr>
          <w:p w14:paraId="1A6C0AC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3548" w:type="dxa"/>
            <w:hideMark/>
          </w:tcPr>
          <w:p w14:paraId="3DE6E9FC" w14:textId="77777777" w:rsidR="00530203" w:rsidRPr="009249C0" w:rsidRDefault="00530203" w:rsidP="00530203">
            <w:pPr>
              <w:rPr>
                <w:rFonts w:ascii="Calibri" w:hAnsi="Calibri" w:cs="Calibri"/>
                <w:color w:val="000000" w:themeColor="text1"/>
                <w:sz w:val="20"/>
                <w:szCs w:val="20"/>
              </w:rPr>
            </w:pPr>
          </w:p>
        </w:tc>
      </w:tr>
      <w:tr w:rsidR="003307ED" w14:paraId="0FA6C98F" w14:textId="77777777" w:rsidTr="00530203">
        <w:trPr>
          <w:cantSplit/>
        </w:trPr>
        <w:tc>
          <w:tcPr>
            <w:tcW w:w="1560" w:type="dxa"/>
            <w:vMerge/>
            <w:hideMark/>
          </w:tcPr>
          <w:p w14:paraId="68D15C25"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42C8F805"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32DFA5F8"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48EEDFE1"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0F0F8AD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LIMeco</w:t>
            </w:r>
          </w:p>
        </w:tc>
        <w:tc>
          <w:tcPr>
            <w:tcW w:w="1955" w:type="dxa"/>
            <w:hideMark/>
          </w:tcPr>
          <w:p w14:paraId="624E144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2</w:t>
            </w:r>
          </w:p>
        </w:tc>
        <w:tc>
          <w:tcPr>
            <w:tcW w:w="1701" w:type="dxa"/>
            <w:hideMark/>
          </w:tcPr>
          <w:p w14:paraId="686BB34A"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06CA082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Non rilevato. Non previsto dal piano di monitoraggio ARPAC</w:t>
            </w:r>
          </w:p>
        </w:tc>
      </w:tr>
      <w:tr w:rsidR="003307ED" w14:paraId="4A302AE0" w14:textId="77777777" w:rsidTr="00530203">
        <w:trPr>
          <w:cantSplit/>
        </w:trPr>
        <w:tc>
          <w:tcPr>
            <w:tcW w:w="1560" w:type="dxa"/>
            <w:vMerge/>
            <w:hideMark/>
          </w:tcPr>
          <w:p w14:paraId="0C8F3830"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6D6B369E"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451B398B" w14:textId="77777777" w:rsidR="00530203" w:rsidRPr="009249C0" w:rsidRDefault="00530203" w:rsidP="00530203">
            <w:pPr>
              <w:rPr>
                <w:rFonts w:ascii="Calibri" w:hAnsi="Calibri" w:cs="Calibri"/>
                <w:color w:val="000000" w:themeColor="text1"/>
                <w:sz w:val="20"/>
                <w:szCs w:val="20"/>
              </w:rPr>
            </w:pPr>
          </w:p>
        </w:tc>
        <w:tc>
          <w:tcPr>
            <w:tcW w:w="1448" w:type="dxa"/>
            <w:hideMark/>
          </w:tcPr>
          <w:p w14:paraId="407B63E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1805" w:type="dxa"/>
            <w:hideMark/>
          </w:tcPr>
          <w:p w14:paraId="58B5AAE1" w14:textId="77777777" w:rsidR="00530203" w:rsidRPr="009249C0" w:rsidRDefault="00000000" w:rsidP="00530203">
            <w:pPr>
              <w:pStyle w:val="Talellatesto"/>
              <w:rPr>
                <w:lang w:val="it-IT"/>
              </w:rPr>
            </w:pPr>
            <w:r w:rsidRPr="009249C0">
              <w:rPr>
                <w:lang w:val="it-IT"/>
              </w:rPr>
              <w:t>Assenza di Procambarus clarkii</w:t>
            </w:r>
          </w:p>
        </w:tc>
        <w:tc>
          <w:tcPr>
            <w:tcW w:w="1955" w:type="dxa"/>
            <w:hideMark/>
          </w:tcPr>
          <w:p w14:paraId="4C69588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si</w:t>
            </w:r>
          </w:p>
        </w:tc>
        <w:tc>
          <w:tcPr>
            <w:tcW w:w="1701" w:type="dxa"/>
            <w:hideMark/>
          </w:tcPr>
          <w:p w14:paraId="0075DDE8"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44CEBCD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assente</w:t>
            </w:r>
          </w:p>
        </w:tc>
      </w:tr>
      <w:tr w:rsidR="003307ED" w14:paraId="06DE59A5" w14:textId="77777777" w:rsidTr="00530203">
        <w:trPr>
          <w:cantSplit/>
        </w:trPr>
        <w:tc>
          <w:tcPr>
            <w:tcW w:w="1560" w:type="dxa"/>
            <w:shd w:val="clear" w:color="9999FF" w:fill="C0C0C0"/>
            <w:hideMark/>
          </w:tcPr>
          <w:p w14:paraId="34E9A85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02EC111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3557452A"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7005387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1355419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48C3306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0323B4E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0BDF0C0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16686043" w14:textId="77777777" w:rsidTr="00530203">
        <w:trPr>
          <w:cantSplit/>
        </w:trPr>
        <w:tc>
          <w:tcPr>
            <w:tcW w:w="1560" w:type="dxa"/>
            <w:vMerge w:val="restart"/>
            <w:hideMark/>
          </w:tcPr>
          <w:p w14:paraId="1B21D04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1088 Cerambyx cerdo</w:t>
            </w:r>
          </w:p>
        </w:tc>
        <w:tc>
          <w:tcPr>
            <w:tcW w:w="1489" w:type="dxa"/>
            <w:vMerge w:val="restart"/>
            <w:hideMark/>
          </w:tcPr>
          <w:p w14:paraId="7B3FC0A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57CDEA6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1448" w:type="dxa"/>
            <w:hideMark/>
          </w:tcPr>
          <w:p w14:paraId="11A7673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1805" w:type="dxa"/>
            <w:hideMark/>
          </w:tcPr>
          <w:p w14:paraId="5E304A8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7DA70B4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1701" w:type="dxa"/>
            <w:hideMark/>
          </w:tcPr>
          <w:p w14:paraId="0C69A461"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4BD3C63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Prevista compagna di monitoraggio da avviare entro 24 mesi</w:t>
            </w:r>
          </w:p>
        </w:tc>
      </w:tr>
      <w:tr w:rsidR="003307ED" w14:paraId="5334EE09" w14:textId="77777777" w:rsidTr="00530203">
        <w:trPr>
          <w:cantSplit/>
        </w:trPr>
        <w:tc>
          <w:tcPr>
            <w:tcW w:w="1560" w:type="dxa"/>
            <w:vMerge/>
            <w:hideMark/>
          </w:tcPr>
          <w:p w14:paraId="3D419EDD"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19786ACA" w14:textId="77777777" w:rsidR="00530203" w:rsidRPr="009249C0" w:rsidRDefault="00530203" w:rsidP="00530203">
            <w:pPr>
              <w:rPr>
                <w:rFonts w:ascii="Calibri" w:hAnsi="Calibri" w:cs="Calibri"/>
                <w:color w:val="000000" w:themeColor="text1"/>
                <w:sz w:val="20"/>
                <w:szCs w:val="20"/>
              </w:rPr>
            </w:pPr>
          </w:p>
        </w:tc>
        <w:tc>
          <w:tcPr>
            <w:tcW w:w="1236" w:type="dxa"/>
            <w:vMerge w:val="restart"/>
            <w:hideMark/>
          </w:tcPr>
          <w:p w14:paraId="3BA58D7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592FFB8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Superficie habitat</w:t>
            </w:r>
          </w:p>
        </w:tc>
        <w:tc>
          <w:tcPr>
            <w:tcW w:w="1805" w:type="dxa"/>
            <w:hideMark/>
          </w:tcPr>
          <w:p w14:paraId="20D1047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0DA6343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88 )</w:t>
            </w:r>
          </w:p>
        </w:tc>
        <w:tc>
          <w:tcPr>
            <w:tcW w:w="1701" w:type="dxa"/>
            <w:hideMark/>
          </w:tcPr>
          <w:p w14:paraId="3C2CC3D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3548" w:type="dxa"/>
            <w:hideMark/>
          </w:tcPr>
          <w:p w14:paraId="1C61137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Bosco maturo Habitat DH riconducibili a habitat di specie: 9340</w:t>
            </w:r>
          </w:p>
        </w:tc>
      </w:tr>
      <w:tr w:rsidR="003307ED" w14:paraId="7C280198" w14:textId="77777777" w:rsidTr="00530203">
        <w:trPr>
          <w:cantSplit/>
        </w:trPr>
        <w:tc>
          <w:tcPr>
            <w:tcW w:w="1560" w:type="dxa"/>
            <w:vMerge/>
            <w:hideMark/>
          </w:tcPr>
          <w:p w14:paraId="309CAA62"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054146A6"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34400800" w14:textId="77777777" w:rsidR="00530203" w:rsidRPr="009249C0" w:rsidRDefault="00530203" w:rsidP="00530203">
            <w:pPr>
              <w:rPr>
                <w:rFonts w:ascii="Calibri" w:hAnsi="Calibri" w:cs="Calibri"/>
                <w:color w:val="000000" w:themeColor="text1"/>
                <w:sz w:val="20"/>
                <w:szCs w:val="20"/>
              </w:rPr>
            </w:pPr>
          </w:p>
        </w:tc>
        <w:tc>
          <w:tcPr>
            <w:tcW w:w="1448" w:type="dxa"/>
            <w:vMerge w:val="restart"/>
            <w:hideMark/>
          </w:tcPr>
          <w:p w14:paraId="177FBC9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1A72EFD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 macro-habitat di specie</w:t>
            </w:r>
          </w:p>
        </w:tc>
        <w:tc>
          <w:tcPr>
            <w:tcW w:w="1955" w:type="dxa"/>
            <w:hideMark/>
          </w:tcPr>
          <w:p w14:paraId="4667855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701" w:type="dxa"/>
            <w:hideMark/>
          </w:tcPr>
          <w:p w14:paraId="0C730E9C"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35042C6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i target degli habitat DH 9340</w:t>
            </w:r>
          </w:p>
        </w:tc>
      </w:tr>
      <w:tr w:rsidR="003307ED" w14:paraId="23048146" w14:textId="77777777" w:rsidTr="00530203">
        <w:trPr>
          <w:cantSplit/>
        </w:trPr>
        <w:tc>
          <w:tcPr>
            <w:tcW w:w="1560" w:type="dxa"/>
            <w:vMerge/>
            <w:hideMark/>
          </w:tcPr>
          <w:p w14:paraId="25D21B6E"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08732481"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444C1EA9"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37412345"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58F2DAC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Grandi alberi esposti al sole (posizionati al margine del  bosco o di chiarie e radure interne ad esso)</w:t>
            </w:r>
          </w:p>
        </w:tc>
        <w:tc>
          <w:tcPr>
            <w:tcW w:w="1955" w:type="dxa"/>
            <w:hideMark/>
          </w:tcPr>
          <w:p w14:paraId="77C0779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w:t>
            </w:r>
          </w:p>
        </w:tc>
        <w:tc>
          <w:tcPr>
            <w:tcW w:w="1701" w:type="dxa"/>
            <w:hideMark/>
          </w:tcPr>
          <w:p w14:paraId="2DB8872A"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1B262FC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6252C68B" w14:textId="77777777" w:rsidTr="00530203">
        <w:trPr>
          <w:cantSplit/>
        </w:trPr>
        <w:tc>
          <w:tcPr>
            <w:tcW w:w="1560" w:type="dxa"/>
            <w:vMerge/>
            <w:hideMark/>
          </w:tcPr>
          <w:p w14:paraId="7EE01DF0"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76E97346"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74F844A1"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736DCC98"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564EEA0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Grandi alberi deperienti DBH &gt; 20 cm in boschi xericiDBH &gt; 50 cm in boschi termofiliDBH &gt; 80 cm in boschi planiziali</w:t>
            </w:r>
          </w:p>
        </w:tc>
        <w:tc>
          <w:tcPr>
            <w:tcW w:w="1955" w:type="dxa"/>
            <w:hideMark/>
          </w:tcPr>
          <w:p w14:paraId="2C746C9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1701" w:type="dxa"/>
            <w:hideMark/>
          </w:tcPr>
          <w:p w14:paraId="09771EE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3548" w:type="dxa"/>
            <w:hideMark/>
          </w:tcPr>
          <w:p w14:paraId="39EA087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7E084FDE" w14:textId="77777777" w:rsidTr="00530203">
        <w:trPr>
          <w:cantSplit/>
        </w:trPr>
        <w:tc>
          <w:tcPr>
            <w:tcW w:w="1560" w:type="dxa"/>
            <w:shd w:val="clear" w:color="9999FF" w:fill="C0C0C0"/>
            <w:hideMark/>
          </w:tcPr>
          <w:p w14:paraId="1C97A72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00F34E4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110F5AA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1515967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783ABB8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0039B74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4139C12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5FB3567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2BD1E06D" w14:textId="77777777" w:rsidTr="00530203">
        <w:trPr>
          <w:cantSplit/>
        </w:trPr>
        <w:tc>
          <w:tcPr>
            <w:tcW w:w="1560" w:type="dxa"/>
            <w:vMerge w:val="restart"/>
            <w:hideMark/>
          </w:tcPr>
          <w:p w14:paraId="1FECEC8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1279 Elaphe quatuorlineata</w:t>
            </w:r>
          </w:p>
        </w:tc>
        <w:tc>
          <w:tcPr>
            <w:tcW w:w="1489" w:type="dxa"/>
            <w:vMerge w:val="restart"/>
            <w:hideMark/>
          </w:tcPr>
          <w:p w14:paraId="5F3B2B6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7BFCA38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1448" w:type="dxa"/>
            <w:hideMark/>
          </w:tcPr>
          <w:p w14:paraId="261B143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1805" w:type="dxa"/>
            <w:hideMark/>
          </w:tcPr>
          <w:p w14:paraId="77E4550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0D9EEAD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1 )</w:t>
            </w:r>
          </w:p>
        </w:tc>
        <w:tc>
          <w:tcPr>
            <w:tcW w:w="1701" w:type="dxa"/>
            <w:hideMark/>
          </w:tcPr>
          <w:p w14:paraId="24A36F1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località</w:t>
            </w:r>
          </w:p>
        </w:tc>
        <w:tc>
          <w:tcPr>
            <w:tcW w:w="3548" w:type="dxa"/>
            <w:hideMark/>
          </w:tcPr>
          <w:p w14:paraId="2CEA191B" w14:textId="77777777" w:rsidR="00530203" w:rsidRPr="009249C0" w:rsidRDefault="00530203" w:rsidP="00530203">
            <w:pPr>
              <w:rPr>
                <w:rFonts w:ascii="Calibri" w:hAnsi="Calibri" w:cs="Calibri"/>
                <w:color w:val="000000" w:themeColor="text1"/>
                <w:sz w:val="20"/>
                <w:szCs w:val="20"/>
              </w:rPr>
            </w:pPr>
          </w:p>
        </w:tc>
      </w:tr>
      <w:tr w:rsidR="003307ED" w14:paraId="7198B956" w14:textId="77777777" w:rsidTr="00530203">
        <w:trPr>
          <w:cantSplit/>
        </w:trPr>
        <w:tc>
          <w:tcPr>
            <w:tcW w:w="1560" w:type="dxa"/>
            <w:vMerge/>
            <w:hideMark/>
          </w:tcPr>
          <w:p w14:paraId="2D9B713E"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3F54217A" w14:textId="77777777" w:rsidR="00530203" w:rsidRPr="009249C0" w:rsidRDefault="00530203" w:rsidP="00530203">
            <w:pPr>
              <w:rPr>
                <w:rFonts w:ascii="Calibri" w:hAnsi="Calibri" w:cs="Calibri"/>
                <w:color w:val="000000" w:themeColor="text1"/>
                <w:sz w:val="20"/>
                <w:szCs w:val="20"/>
              </w:rPr>
            </w:pPr>
          </w:p>
        </w:tc>
        <w:tc>
          <w:tcPr>
            <w:tcW w:w="1236" w:type="dxa"/>
            <w:vMerge w:val="restart"/>
            <w:hideMark/>
          </w:tcPr>
          <w:p w14:paraId="199529E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0A74471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Superficie habitat</w:t>
            </w:r>
          </w:p>
        </w:tc>
        <w:tc>
          <w:tcPr>
            <w:tcW w:w="1805" w:type="dxa"/>
            <w:hideMark/>
          </w:tcPr>
          <w:p w14:paraId="29D76F6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48DAAC6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10 )</w:t>
            </w:r>
          </w:p>
        </w:tc>
        <w:tc>
          <w:tcPr>
            <w:tcW w:w="1701" w:type="dxa"/>
            <w:hideMark/>
          </w:tcPr>
          <w:p w14:paraId="08148BF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3548" w:type="dxa"/>
            <w:hideMark/>
          </w:tcPr>
          <w:p w14:paraId="1749499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arbusteti e ambienti ecotonali</w:t>
            </w:r>
          </w:p>
        </w:tc>
      </w:tr>
      <w:tr w:rsidR="003307ED" w14:paraId="25A3891B" w14:textId="77777777" w:rsidTr="00530203">
        <w:trPr>
          <w:cantSplit/>
        </w:trPr>
        <w:tc>
          <w:tcPr>
            <w:tcW w:w="1560" w:type="dxa"/>
            <w:vMerge/>
            <w:hideMark/>
          </w:tcPr>
          <w:p w14:paraId="0B0AFAC7"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3F435260"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14BBFB8D" w14:textId="77777777" w:rsidR="00530203" w:rsidRPr="009249C0" w:rsidRDefault="00530203" w:rsidP="00530203">
            <w:pPr>
              <w:rPr>
                <w:rFonts w:ascii="Calibri" w:hAnsi="Calibri" w:cs="Calibri"/>
                <w:color w:val="000000" w:themeColor="text1"/>
                <w:sz w:val="20"/>
                <w:szCs w:val="20"/>
              </w:rPr>
            </w:pPr>
          </w:p>
        </w:tc>
        <w:tc>
          <w:tcPr>
            <w:tcW w:w="1448" w:type="dxa"/>
            <w:vMerge w:val="restart"/>
            <w:hideMark/>
          </w:tcPr>
          <w:p w14:paraId="0AAE1F6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54F84BD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Livello di eterogeneità del mosaico territoriale</w:t>
            </w:r>
          </w:p>
        </w:tc>
        <w:tc>
          <w:tcPr>
            <w:tcW w:w="1955" w:type="dxa"/>
            <w:hideMark/>
          </w:tcPr>
          <w:p w14:paraId="5482A6F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Media</w:t>
            </w:r>
          </w:p>
        </w:tc>
        <w:tc>
          <w:tcPr>
            <w:tcW w:w="1701" w:type="dxa"/>
            <w:hideMark/>
          </w:tcPr>
          <w:p w14:paraId="334C111F"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08399F5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0064B75E" w14:textId="77777777" w:rsidTr="00530203">
        <w:trPr>
          <w:cantSplit/>
        </w:trPr>
        <w:tc>
          <w:tcPr>
            <w:tcW w:w="1560" w:type="dxa"/>
            <w:vMerge/>
            <w:hideMark/>
          </w:tcPr>
          <w:p w14:paraId="0DCF8DE1"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6E82A5A3"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25194132"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54E6F30E"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3B073C6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Elementi del paesaggio agricolo tradizionale (siepi, </w:t>
            </w:r>
            <w:r w:rsidR="00E119C4" w:rsidRPr="009249C0">
              <w:rPr>
                <w:rFonts w:ascii="Calibri" w:hAnsi="Calibri" w:cs="Calibri"/>
                <w:color w:val="000000" w:themeColor="text1"/>
                <w:sz w:val="20"/>
                <w:szCs w:val="20"/>
              </w:rPr>
              <w:t>filari</w:t>
            </w:r>
            <w:r w:rsidRPr="009249C0">
              <w:rPr>
                <w:rFonts w:ascii="Calibri" w:hAnsi="Calibri" w:cs="Calibri"/>
                <w:color w:val="000000" w:themeColor="text1"/>
                <w:sz w:val="20"/>
                <w:szCs w:val="20"/>
              </w:rPr>
              <w:t xml:space="preserve"> e muretti a secco)</w:t>
            </w:r>
          </w:p>
        </w:tc>
        <w:tc>
          <w:tcPr>
            <w:tcW w:w="1955" w:type="dxa"/>
            <w:hideMark/>
          </w:tcPr>
          <w:p w14:paraId="1FA4E68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w:t>
            </w:r>
          </w:p>
        </w:tc>
        <w:tc>
          <w:tcPr>
            <w:tcW w:w="1701" w:type="dxa"/>
            <w:hideMark/>
          </w:tcPr>
          <w:p w14:paraId="142BA75A"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69BFDBE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Non presente</w:t>
            </w:r>
          </w:p>
        </w:tc>
      </w:tr>
      <w:tr w:rsidR="003307ED" w14:paraId="47108B9A" w14:textId="77777777" w:rsidTr="00530203">
        <w:trPr>
          <w:cantSplit/>
        </w:trPr>
        <w:tc>
          <w:tcPr>
            <w:tcW w:w="1560" w:type="dxa"/>
            <w:vMerge/>
            <w:hideMark/>
          </w:tcPr>
          <w:p w14:paraId="32DB4154"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2066057E" w14:textId="77777777" w:rsidR="00530203" w:rsidRPr="009249C0" w:rsidRDefault="00530203" w:rsidP="00530203">
            <w:pPr>
              <w:rPr>
                <w:rFonts w:ascii="Calibri" w:hAnsi="Calibri" w:cs="Calibri"/>
                <w:color w:val="000000" w:themeColor="text1"/>
                <w:sz w:val="20"/>
                <w:szCs w:val="20"/>
              </w:rPr>
            </w:pPr>
          </w:p>
        </w:tc>
        <w:tc>
          <w:tcPr>
            <w:tcW w:w="1236" w:type="dxa"/>
            <w:shd w:val="clear" w:color="9999FF" w:fill="C0C0C0"/>
            <w:hideMark/>
          </w:tcPr>
          <w:p w14:paraId="04ED69B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22FCB0FA"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1805" w:type="dxa"/>
            <w:shd w:val="clear" w:color="9999FF" w:fill="C0C0C0"/>
            <w:hideMark/>
          </w:tcPr>
          <w:p w14:paraId="531E1C1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1955" w:type="dxa"/>
            <w:shd w:val="clear" w:color="9999FF" w:fill="C0C0C0"/>
            <w:hideMark/>
          </w:tcPr>
          <w:p w14:paraId="4528A42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432F3BE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061AA3F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3CD44132" w14:textId="77777777" w:rsidTr="00530203">
        <w:trPr>
          <w:cantSplit/>
        </w:trPr>
        <w:tc>
          <w:tcPr>
            <w:tcW w:w="1560" w:type="dxa"/>
            <w:vMerge/>
            <w:hideMark/>
          </w:tcPr>
          <w:p w14:paraId="60C8631E"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028F5D61" w14:textId="77777777" w:rsidR="00530203" w:rsidRPr="009249C0" w:rsidRDefault="00530203" w:rsidP="00530203">
            <w:pPr>
              <w:rPr>
                <w:rFonts w:ascii="Calibri" w:hAnsi="Calibri" w:cs="Calibri"/>
                <w:color w:val="000000" w:themeColor="text1"/>
                <w:sz w:val="20"/>
                <w:szCs w:val="20"/>
              </w:rPr>
            </w:pPr>
          </w:p>
        </w:tc>
        <w:tc>
          <w:tcPr>
            <w:tcW w:w="1236" w:type="dxa"/>
            <w:hideMark/>
          </w:tcPr>
          <w:p w14:paraId="50FDFFC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1448" w:type="dxa"/>
            <w:hideMark/>
          </w:tcPr>
          <w:p w14:paraId="3B4AF95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PH04</w:t>
            </w:r>
          </w:p>
        </w:tc>
        <w:tc>
          <w:tcPr>
            <w:tcW w:w="1805" w:type="dxa"/>
            <w:hideMark/>
          </w:tcPr>
          <w:p w14:paraId="464D8E3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Perdita di habitat per incendi</w:t>
            </w:r>
          </w:p>
        </w:tc>
        <w:tc>
          <w:tcPr>
            <w:tcW w:w="1955" w:type="dxa"/>
            <w:hideMark/>
          </w:tcPr>
          <w:p w14:paraId="28550874" w14:textId="77777777" w:rsidR="00530203" w:rsidRPr="009249C0" w:rsidRDefault="00000000" w:rsidP="00530203">
            <w:pPr>
              <w:jc w:val="right"/>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1701" w:type="dxa"/>
            <w:hideMark/>
          </w:tcPr>
          <w:p w14:paraId="6132206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ettari persi</w:t>
            </w:r>
          </w:p>
        </w:tc>
        <w:tc>
          <w:tcPr>
            <w:tcW w:w="3548" w:type="dxa"/>
            <w:hideMark/>
          </w:tcPr>
          <w:p w14:paraId="5B112C1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impatto medio</w:t>
            </w:r>
          </w:p>
        </w:tc>
      </w:tr>
      <w:tr w:rsidR="003307ED" w14:paraId="4FED3E36" w14:textId="77777777" w:rsidTr="00530203">
        <w:trPr>
          <w:cantSplit/>
        </w:trPr>
        <w:tc>
          <w:tcPr>
            <w:tcW w:w="1560" w:type="dxa"/>
            <w:shd w:val="clear" w:color="9999FF" w:fill="C0C0C0"/>
            <w:hideMark/>
          </w:tcPr>
          <w:p w14:paraId="35D5FDC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6D7549E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47A10CD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0877747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69BCE96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0F53EAC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216237D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50044C3A"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0E3E10BC" w14:textId="77777777" w:rsidTr="00530203">
        <w:trPr>
          <w:cantSplit/>
        </w:trPr>
        <w:tc>
          <w:tcPr>
            <w:tcW w:w="1560" w:type="dxa"/>
            <w:vMerge w:val="restart"/>
            <w:hideMark/>
          </w:tcPr>
          <w:p w14:paraId="5B78821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1303 Rhinolophus hipposideros</w:t>
            </w:r>
          </w:p>
        </w:tc>
        <w:tc>
          <w:tcPr>
            <w:tcW w:w="1489" w:type="dxa"/>
            <w:vMerge w:val="restart"/>
            <w:hideMark/>
          </w:tcPr>
          <w:p w14:paraId="3923C2D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2BF5753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1448" w:type="dxa"/>
            <w:hideMark/>
          </w:tcPr>
          <w:p w14:paraId="029E75A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1805" w:type="dxa"/>
            <w:hideMark/>
          </w:tcPr>
          <w:p w14:paraId="14155E9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12DB950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1)</w:t>
            </w:r>
          </w:p>
        </w:tc>
        <w:tc>
          <w:tcPr>
            <w:tcW w:w="1701" w:type="dxa"/>
            <w:hideMark/>
          </w:tcPr>
          <w:p w14:paraId="0CF16F9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localities</w:t>
            </w:r>
          </w:p>
        </w:tc>
        <w:tc>
          <w:tcPr>
            <w:tcW w:w="3548" w:type="dxa"/>
            <w:hideMark/>
          </w:tcPr>
          <w:p w14:paraId="25537862" w14:textId="77777777" w:rsidR="00530203" w:rsidRPr="009249C0" w:rsidRDefault="00530203" w:rsidP="00530203">
            <w:pPr>
              <w:rPr>
                <w:rFonts w:ascii="Calibri" w:hAnsi="Calibri" w:cs="Calibri"/>
                <w:color w:val="000000" w:themeColor="text1"/>
                <w:sz w:val="20"/>
                <w:szCs w:val="20"/>
              </w:rPr>
            </w:pPr>
          </w:p>
        </w:tc>
      </w:tr>
      <w:tr w:rsidR="003307ED" w14:paraId="3C9C0675" w14:textId="77777777" w:rsidTr="00530203">
        <w:trPr>
          <w:cantSplit/>
        </w:trPr>
        <w:tc>
          <w:tcPr>
            <w:tcW w:w="1560" w:type="dxa"/>
            <w:vMerge/>
            <w:hideMark/>
          </w:tcPr>
          <w:p w14:paraId="7E14BA8F"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7C45FDFA" w14:textId="77777777" w:rsidR="00530203" w:rsidRPr="009249C0" w:rsidRDefault="00530203" w:rsidP="00530203">
            <w:pPr>
              <w:rPr>
                <w:rFonts w:ascii="Calibri" w:hAnsi="Calibri" w:cs="Calibri"/>
                <w:color w:val="000000" w:themeColor="text1"/>
                <w:sz w:val="20"/>
                <w:szCs w:val="20"/>
              </w:rPr>
            </w:pPr>
          </w:p>
        </w:tc>
        <w:tc>
          <w:tcPr>
            <w:tcW w:w="1236" w:type="dxa"/>
            <w:vMerge w:val="restart"/>
            <w:hideMark/>
          </w:tcPr>
          <w:p w14:paraId="242D4DB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790C377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1805" w:type="dxa"/>
            <w:hideMark/>
          </w:tcPr>
          <w:p w14:paraId="64B9522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3490C44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80)</w:t>
            </w:r>
          </w:p>
        </w:tc>
        <w:tc>
          <w:tcPr>
            <w:tcW w:w="1701" w:type="dxa"/>
            <w:hideMark/>
          </w:tcPr>
          <w:p w14:paraId="30C6E78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3548" w:type="dxa"/>
            <w:hideMark/>
          </w:tcPr>
          <w:p w14:paraId="59AC288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Bosco con radure e specchi d'acqua Habitat DH riconducibili ad habitat di specie: 9340, 3150</w:t>
            </w:r>
          </w:p>
        </w:tc>
      </w:tr>
      <w:tr w:rsidR="003307ED" w14:paraId="4482D915" w14:textId="77777777" w:rsidTr="00530203">
        <w:trPr>
          <w:cantSplit/>
        </w:trPr>
        <w:tc>
          <w:tcPr>
            <w:tcW w:w="1560" w:type="dxa"/>
            <w:vMerge/>
            <w:hideMark/>
          </w:tcPr>
          <w:p w14:paraId="48B0858E"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37006444"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251349B7" w14:textId="77777777" w:rsidR="00530203" w:rsidRPr="009249C0" w:rsidRDefault="00530203" w:rsidP="00530203">
            <w:pPr>
              <w:rPr>
                <w:rFonts w:ascii="Calibri" w:hAnsi="Calibri" w:cs="Calibri"/>
                <w:color w:val="000000" w:themeColor="text1"/>
                <w:sz w:val="20"/>
                <w:szCs w:val="20"/>
              </w:rPr>
            </w:pPr>
          </w:p>
        </w:tc>
        <w:tc>
          <w:tcPr>
            <w:tcW w:w="1448" w:type="dxa"/>
            <w:hideMark/>
          </w:tcPr>
          <w:p w14:paraId="6FFFB01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dei siti di rifugio</w:t>
            </w:r>
          </w:p>
        </w:tc>
        <w:tc>
          <w:tcPr>
            <w:tcW w:w="1805" w:type="dxa"/>
            <w:hideMark/>
          </w:tcPr>
          <w:p w14:paraId="3F14696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0D1C940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sui siti di rifugio</w:t>
            </w:r>
          </w:p>
        </w:tc>
        <w:tc>
          <w:tcPr>
            <w:tcW w:w="1701" w:type="dxa"/>
            <w:hideMark/>
          </w:tcPr>
          <w:p w14:paraId="1C676A7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3548" w:type="dxa"/>
            <w:hideMark/>
          </w:tcPr>
          <w:p w14:paraId="466C519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5D7DE631" w14:textId="77777777" w:rsidTr="00530203">
        <w:trPr>
          <w:cantSplit/>
        </w:trPr>
        <w:tc>
          <w:tcPr>
            <w:tcW w:w="1560" w:type="dxa"/>
            <w:vMerge/>
            <w:hideMark/>
          </w:tcPr>
          <w:p w14:paraId="6ACEE28D"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1DD638F4"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3E53BAB0" w14:textId="77777777" w:rsidR="00530203" w:rsidRPr="009249C0" w:rsidRDefault="00530203" w:rsidP="00530203">
            <w:pPr>
              <w:rPr>
                <w:rFonts w:ascii="Calibri" w:hAnsi="Calibri" w:cs="Calibri"/>
                <w:color w:val="000000" w:themeColor="text1"/>
                <w:sz w:val="20"/>
                <w:szCs w:val="20"/>
              </w:rPr>
            </w:pPr>
          </w:p>
        </w:tc>
        <w:tc>
          <w:tcPr>
            <w:tcW w:w="1448" w:type="dxa"/>
            <w:vMerge w:val="restart"/>
            <w:hideMark/>
          </w:tcPr>
          <w:p w14:paraId="2D2DC7C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di habitat trofico</w:t>
            </w:r>
          </w:p>
        </w:tc>
        <w:tc>
          <w:tcPr>
            <w:tcW w:w="1805" w:type="dxa"/>
            <w:hideMark/>
          </w:tcPr>
          <w:p w14:paraId="505709D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 acqua</w:t>
            </w:r>
          </w:p>
        </w:tc>
        <w:tc>
          <w:tcPr>
            <w:tcW w:w="1955" w:type="dxa"/>
            <w:hideMark/>
          </w:tcPr>
          <w:p w14:paraId="36208AE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1701" w:type="dxa"/>
            <w:hideMark/>
          </w:tcPr>
          <w:p w14:paraId="197E13BE"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14C8269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5BA1DCCB" w14:textId="77777777" w:rsidTr="00530203">
        <w:trPr>
          <w:cantSplit/>
        </w:trPr>
        <w:tc>
          <w:tcPr>
            <w:tcW w:w="1560" w:type="dxa"/>
            <w:vMerge/>
            <w:hideMark/>
          </w:tcPr>
          <w:p w14:paraId="41F4D67E"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68D580CE"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61BB414A"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67C4A7A5"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7E60572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(nel caso di paesaggio prevalentemente forestale)Presenza di boschi eterogenei e disetanei con piccole radure o chiarie</w:t>
            </w:r>
          </w:p>
        </w:tc>
        <w:tc>
          <w:tcPr>
            <w:tcW w:w="1955" w:type="dxa"/>
            <w:hideMark/>
          </w:tcPr>
          <w:p w14:paraId="50FB864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1701" w:type="dxa"/>
            <w:hideMark/>
          </w:tcPr>
          <w:p w14:paraId="5C5BEE72"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4DD7674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3A95EBB9" w14:textId="77777777" w:rsidTr="00530203">
        <w:trPr>
          <w:cantSplit/>
        </w:trPr>
        <w:tc>
          <w:tcPr>
            <w:tcW w:w="1560" w:type="dxa"/>
            <w:vMerge/>
            <w:hideMark/>
          </w:tcPr>
          <w:p w14:paraId="6BA034F4"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7C1C7357"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6A81D6CD"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121A5C9A"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185F498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(nel caso di paesaggio prevalentemente forestale)Alberi di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 morti in piedi o con cavità o fessure profonde (corteccia sollevata o fori di uscita di insetti xilofagi di grandi dimensioni o nidi di picchi)</w:t>
            </w:r>
          </w:p>
        </w:tc>
        <w:tc>
          <w:tcPr>
            <w:tcW w:w="1955" w:type="dxa"/>
            <w:hideMark/>
          </w:tcPr>
          <w:p w14:paraId="1A9481C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≥3</w:t>
            </w:r>
          </w:p>
        </w:tc>
        <w:tc>
          <w:tcPr>
            <w:tcW w:w="1701" w:type="dxa"/>
            <w:hideMark/>
          </w:tcPr>
          <w:p w14:paraId="4E42AE6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3548" w:type="dxa"/>
            <w:hideMark/>
          </w:tcPr>
          <w:p w14:paraId="6F2A088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40B52809" w14:textId="77777777" w:rsidTr="00530203">
        <w:trPr>
          <w:cantSplit/>
        </w:trPr>
        <w:tc>
          <w:tcPr>
            <w:tcW w:w="1560" w:type="dxa"/>
            <w:vMerge/>
            <w:hideMark/>
          </w:tcPr>
          <w:p w14:paraId="2480F98A"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02F1FB1A" w14:textId="77777777" w:rsidR="00530203" w:rsidRPr="009249C0" w:rsidRDefault="00530203" w:rsidP="00530203">
            <w:pPr>
              <w:rPr>
                <w:rFonts w:ascii="Calibri" w:hAnsi="Calibri" w:cs="Calibri"/>
                <w:color w:val="000000" w:themeColor="text1"/>
                <w:sz w:val="20"/>
                <w:szCs w:val="20"/>
              </w:rPr>
            </w:pPr>
          </w:p>
        </w:tc>
        <w:tc>
          <w:tcPr>
            <w:tcW w:w="1236" w:type="dxa"/>
            <w:shd w:val="clear" w:color="9999FF" w:fill="C0C0C0"/>
            <w:hideMark/>
          </w:tcPr>
          <w:p w14:paraId="183AD15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237EAA1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1805" w:type="dxa"/>
            <w:shd w:val="clear" w:color="9999FF" w:fill="C0C0C0"/>
            <w:hideMark/>
          </w:tcPr>
          <w:p w14:paraId="4D50F66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1955" w:type="dxa"/>
            <w:shd w:val="clear" w:color="9999FF" w:fill="C0C0C0"/>
            <w:hideMark/>
          </w:tcPr>
          <w:p w14:paraId="3609750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23DC774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5BD976F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33CB65D1" w14:textId="77777777" w:rsidTr="00530203">
        <w:trPr>
          <w:cantSplit/>
        </w:trPr>
        <w:tc>
          <w:tcPr>
            <w:tcW w:w="1560" w:type="dxa"/>
            <w:vMerge/>
            <w:hideMark/>
          </w:tcPr>
          <w:p w14:paraId="00CDC05C"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705929CA" w14:textId="77777777" w:rsidR="00530203" w:rsidRPr="009249C0" w:rsidRDefault="00530203" w:rsidP="00530203">
            <w:pPr>
              <w:rPr>
                <w:rFonts w:ascii="Calibri" w:hAnsi="Calibri" w:cs="Calibri"/>
                <w:color w:val="000000" w:themeColor="text1"/>
                <w:sz w:val="20"/>
                <w:szCs w:val="20"/>
              </w:rPr>
            </w:pPr>
          </w:p>
        </w:tc>
        <w:tc>
          <w:tcPr>
            <w:tcW w:w="1236" w:type="dxa"/>
            <w:hideMark/>
          </w:tcPr>
          <w:p w14:paraId="27A5163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1448" w:type="dxa"/>
            <w:hideMark/>
          </w:tcPr>
          <w:p w14:paraId="0351BCF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PF02</w:t>
            </w:r>
          </w:p>
        </w:tc>
        <w:tc>
          <w:tcPr>
            <w:tcW w:w="1805" w:type="dxa"/>
            <w:hideMark/>
          </w:tcPr>
          <w:p w14:paraId="71CAC45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La ristrutturazione di edifici storici può </w:t>
            </w:r>
            <w:r w:rsidR="00E119C4" w:rsidRPr="009249C0">
              <w:rPr>
                <w:rFonts w:ascii="Calibri" w:hAnsi="Calibri" w:cs="Calibri"/>
                <w:color w:val="000000" w:themeColor="text1"/>
                <w:sz w:val="20"/>
                <w:szCs w:val="20"/>
              </w:rPr>
              <w:t>ridurre</w:t>
            </w:r>
            <w:r w:rsidRPr="009249C0">
              <w:rPr>
                <w:rFonts w:ascii="Calibri" w:hAnsi="Calibri" w:cs="Calibri"/>
                <w:color w:val="000000" w:themeColor="text1"/>
                <w:sz w:val="20"/>
                <w:szCs w:val="20"/>
              </w:rPr>
              <w:t xml:space="preserve"> la disponibilità di cavità artificiali</w:t>
            </w:r>
          </w:p>
        </w:tc>
        <w:tc>
          <w:tcPr>
            <w:tcW w:w="1955" w:type="dxa"/>
            <w:hideMark/>
          </w:tcPr>
          <w:p w14:paraId="0ADB267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1701" w:type="dxa"/>
            <w:hideMark/>
          </w:tcPr>
          <w:p w14:paraId="145E3F3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Edifici ristrutturati eliminando cavità artificiali</w:t>
            </w:r>
          </w:p>
        </w:tc>
        <w:tc>
          <w:tcPr>
            <w:tcW w:w="3548" w:type="dxa"/>
            <w:hideMark/>
          </w:tcPr>
          <w:p w14:paraId="7EAC51CF" w14:textId="77777777" w:rsidR="00530203" w:rsidRPr="009249C0" w:rsidRDefault="00530203" w:rsidP="00530203">
            <w:pPr>
              <w:rPr>
                <w:rFonts w:ascii="Calibri" w:hAnsi="Calibri" w:cs="Calibri"/>
                <w:color w:val="000000" w:themeColor="text1"/>
                <w:sz w:val="20"/>
                <w:szCs w:val="20"/>
              </w:rPr>
            </w:pPr>
          </w:p>
        </w:tc>
      </w:tr>
      <w:tr w:rsidR="003307ED" w14:paraId="7B2E0EE5" w14:textId="77777777" w:rsidTr="00530203">
        <w:trPr>
          <w:cantSplit/>
        </w:trPr>
        <w:tc>
          <w:tcPr>
            <w:tcW w:w="1560" w:type="dxa"/>
            <w:shd w:val="clear" w:color="9999FF" w:fill="C0C0C0"/>
            <w:hideMark/>
          </w:tcPr>
          <w:p w14:paraId="1D0DC0E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33ADCCF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2D9DB77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1693200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253F717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0DF00D4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4D399DE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366C7E1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220B518D" w14:textId="77777777" w:rsidTr="00530203">
        <w:trPr>
          <w:cantSplit/>
        </w:trPr>
        <w:tc>
          <w:tcPr>
            <w:tcW w:w="1560" w:type="dxa"/>
            <w:vMerge w:val="restart"/>
            <w:hideMark/>
          </w:tcPr>
          <w:p w14:paraId="30FE5F8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1304 Rhinolophus ferrumequinum</w:t>
            </w:r>
          </w:p>
        </w:tc>
        <w:tc>
          <w:tcPr>
            <w:tcW w:w="1489" w:type="dxa"/>
            <w:vMerge w:val="restart"/>
            <w:hideMark/>
          </w:tcPr>
          <w:p w14:paraId="29A38D1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02689D6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1448" w:type="dxa"/>
            <w:hideMark/>
          </w:tcPr>
          <w:p w14:paraId="026B171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1805" w:type="dxa"/>
            <w:hideMark/>
          </w:tcPr>
          <w:p w14:paraId="6160A5D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53C62E1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1)</w:t>
            </w:r>
          </w:p>
        </w:tc>
        <w:tc>
          <w:tcPr>
            <w:tcW w:w="1701" w:type="dxa"/>
            <w:hideMark/>
          </w:tcPr>
          <w:p w14:paraId="74E230F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localities</w:t>
            </w:r>
          </w:p>
        </w:tc>
        <w:tc>
          <w:tcPr>
            <w:tcW w:w="3548" w:type="dxa"/>
            <w:hideMark/>
          </w:tcPr>
          <w:p w14:paraId="247E72EA" w14:textId="77777777" w:rsidR="00530203" w:rsidRPr="009249C0" w:rsidRDefault="00530203" w:rsidP="00530203">
            <w:pPr>
              <w:rPr>
                <w:rFonts w:ascii="Calibri" w:hAnsi="Calibri" w:cs="Calibri"/>
                <w:color w:val="000000" w:themeColor="text1"/>
                <w:sz w:val="20"/>
                <w:szCs w:val="20"/>
              </w:rPr>
            </w:pPr>
          </w:p>
        </w:tc>
      </w:tr>
      <w:tr w:rsidR="003307ED" w14:paraId="775375C9" w14:textId="77777777" w:rsidTr="00530203">
        <w:trPr>
          <w:cantSplit/>
        </w:trPr>
        <w:tc>
          <w:tcPr>
            <w:tcW w:w="1560" w:type="dxa"/>
            <w:vMerge/>
            <w:hideMark/>
          </w:tcPr>
          <w:p w14:paraId="27446032"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052B2D11" w14:textId="77777777" w:rsidR="00530203" w:rsidRPr="009249C0" w:rsidRDefault="00530203" w:rsidP="00530203">
            <w:pPr>
              <w:rPr>
                <w:rFonts w:ascii="Calibri" w:hAnsi="Calibri" w:cs="Calibri"/>
                <w:color w:val="000000" w:themeColor="text1"/>
                <w:sz w:val="20"/>
                <w:szCs w:val="20"/>
              </w:rPr>
            </w:pPr>
          </w:p>
        </w:tc>
        <w:tc>
          <w:tcPr>
            <w:tcW w:w="1236" w:type="dxa"/>
            <w:vMerge w:val="restart"/>
            <w:hideMark/>
          </w:tcPr>
          <w:p w14:paraId="646CA2E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36B2DEA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1805" w:type="dxa"/>
            <w:hideMark/>
          </w:tcPr>
          <w:p w14:paraId="07135E0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55" w:type="dxa"/>
            <w:hideMark/>
          </w:tcPr>
          <w:p w14:paraId="0D0A9AA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80 )</w:t>
            </w:r>
          </w:p>
        </w:tc>
        <w:tc>
          <w:tcPr>
            <w:tcW w:w="1701" w:type="dxa"/>
            <w:hideMark/>
          </w:tcPr>
          <w:p w14:paraId="6ADB619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3548" w:type="dxa"/>
            <w:hideMark/>
          </w:tcPr>
          <w:p w14:paraId="7D3BB9C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Bosco con radure e specchi d'acqua Habitat DH riconducibili ad habitat di specie: 3150, 9340</w:t>
            </w:r>
          </w:p>
        </w:tc>
      </w:tr>
      <w:tr w:rsidR="003307ED" w14:paraId="0928A3EB" w14:textId="77777777" w:rsidTr="00530203">
        <w:trPr>
          <w:cantSplit/>
        </w:trPr>
        <w:tc>
          <w:tcPr>
            <w:tcW w:w="1560" w:type="dxa"/>
            <w:vMerge/>
            <w:hideMark/>
          </w:tcPr>
          <w:p w14:paraId="57DAA684"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7A32F196"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0F6B0D51" w14:textId="77777777" w:rsidR="00530203" w:rsidRPr="009249C0" w:rsidRDefault="00530203" w:rsidP="00530203">
            <w:pPr>
              <w:rPr>
                <w:rFonts w:ascii="Calibri" w:hAnsi="Calibri" w:cs="Calibri"/>
                <w:color w:val="000000" w:themeColor="text1"/>
                <w:sz w:val="20"/>
                <w:szCs w:val="20"/>
              </w:rPr>
            </w:pPr>
          </w:p>
        </w:tc>
        <w:tc>
          <w:tcPr>
            <w:tcW w:w="1448" w:type="dxa"/>
            <w:hideMark/>
          </w:tcPr>
          <w:p w14:paraId="18EA9FC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dei siti di rifugio</w:t>
            </w:r>
          </w:p>
        </w:tc>
        <w:tc>
          <w:tcPr>
            <w:tcW w:w="1805" w:type="dxa"/>
            <w:hideMark/>
          </w:tcPr>
          <w:p w14:paraId="7C00C72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44E5C51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sui siti di rifugio</w:t>
            </w:r>
          </w:p>
        </w:tc>
        <w:tc>
          <w:tcPr>
            <w:tcW w:w="1701" w:type="dxa"/>
            <w:hideMark/>
          </w:tcPr>
          <w:p w14:paraId="3DC5EE2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3548" w:type="dxa"/>
            <w:hideMark/>
          </w:tcPr>
          <w:p w14:paraId="6D4EF56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5829FD99" w14:textId="77777777" w:rsidTr="00530203">
        <w:trPr>
          <w:cantSplit/>
        </w:trPr>
        <w:tc>
          <w:tcPr>
            <w:tcW w:w="1560" w:type="dxa"/>
            <w:vMerge/>
            <w:hideMark/>
          </w:tcPr>
          <w:p w14:paraId="772536D3"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69B52F4A"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66E426C9" w14:textId="77777777" w:rsidR="00530203" w:rsidRPr="009249C0" w:rsidRDefault="00530203" w:rsidP="00530203">
            <w:pPr>
              <w:rPr>
                <w:rFonts w:ascii="Calibri" w:hAnsi="Calibri" w:cs="Calibri"/>
                <w:color w:val="000000" w:themeColor="text1"/>
                <w:sz w:val="20"/>
                <w:szCs w:val="20"/>
              </w:rPr>
            </w:pPr>
          </w:p>
        </w:tc>
        <w:tc>
          <w:tcPr>
            <w:tcW w:w="1448" w:type="dxa"/>
            <w:vMerge w:val="restart"/>
            <w:hideMark/>
          </w:tcPr>
          <w:p w14:paraId="59B0E55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Qualità </w:t>
            </w:r>
            <w:r w:rsidR="00AE1C4D" w:rsidRPr="009249C0">
              <w:rPr>
                <w:rFonts w:ascii="Calibri" w:hAnsi="Calibri" w:cs="Calibri"/>
                <w:color w:val="000000" w:themeColor="text1"/>
                <w:sz w:val="20"/>
                <w:szCs w:val="20"/>
              </w:rPr>
              <w:t>dell’habitat</w:t>
            </w:r>
            <w:r w:rsidRPr="009249C0">
              <w:rPr>
                <w:rFonts w:ascii="Calibri" w:hAnsi="Calibri" w:cs="Calibri"/>
                <w:color w:val="000000" w:themeColor="text1"/>
                <w:sz w:val="20"/>
                <w:szCs w:val="20"/>
              </w:rPr>
              <w:t xml:space="preserve"> trofico</w:t>
            </w:r>
          </w:p>
        </w:tc>
        <w:tc>
          <w:tcPr>
            <w:tcW w:w="1805" w:type="dxa"/>
            <w:hideMark/>
          </w:tcPr>
          <w:p w14:paraId="725BA2F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all habitat trofico</w:t>
            </w:r>
          </w:p>
        </w:tc>
        <w:tc>
          <w:tcPr>
            <w:tcW w:w="1955" w:type="dxa"/>
            <w:hideMark/>
          </w:tcPr>
          <w:p w14:paraId="4087751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701" w:type="dxa"/>
            <w:hideMark/>
          </w:tcPr>
          <w:p w14:paraId="27A4806D" w14:textId="10E174AE" w:rsidR="00530203" w:rsidRPr="009249C0" w:rsidRDefault="00530203" w:rsidP="00530203">
            <w:pPr>
              <w:rPr>
                <w:rFonts w:ascii="Calibri" w:hAnsi="Calibri" w:cs="Calibri"/>
                <w:color w:val="000000" w:themeColor="text1"/>
                <w:sz w:val="20"/>
                <w:szCs w:val="20"/>
              </w:rPr>
            </w:pPr>
          </w:p>
        </w:tc>
        <w:tc>
          <w:tcPr>
            <w:tcW w:w="3548" w:type="dxa"/>
            <w:hideMark/>
          </w:tcPr>
          <w:p w14:paraId="6CDF937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i target degli habitat DH 3150 e 9340</w:t>
            </w:r>
          </w:p>
        </w:tc>
      </w:tr>
      <w:tr w:rsidR="003307ED" w14:paraId="1A377506" w14:textId="77777777" w:rsidTr="00530203">
        <w:trPr>
          <w:cantSplit/>
        </w:trPr>
        <w:tc>
          <w:tcPr>
            <w:tcW w:w="1560" w:type="dxa"/>
            <w:vMerge/>
            <w:hideMark/>
          </w:tcPr>
          <w:p w14:paraId="5DF2B2AB"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42BD2D07"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6E753663"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21B473CB"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22CB081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 acqua</w:t>
            </w:r>
          </w:p>
        </w:tc>
        <w:tc>
          <w:tcPr>
            <w:tcW w:w="1955" w:type="dxa"/>
            <w:hideMark/>
          </w:tcPr>
          <w:p w14:paraId="62022FE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1701" w:type="dxa"/>
            <w:hideMark/>
          </w:tcPr>
          <w:p w14:paraId="08F55B36"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47B8DE5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25C0F870" w14:textId="77777777" w:rsidTr="00530203">
        <w:trPr>
          <w:cantSplit/>
        </w:trPr>
        <w:tc>
          <w:tcPr>
            <w:tcW w:w="1560" w:type="dxa"/>
            <w:vMerge/>
            <w:hideMark/>
          </w:tcPr>
          <w:p w14:paraId="5C91157C"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44F219A0"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16CDF854"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76BC62E3"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342A9D6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(nel caso di paesaggio prevalentemente forestale)Presenza di boschi eterogenei e disetanei con piccole radure o chiarie</w:t>
            </w:r>
          </w:p>
        </w:tc>
        <w:tc>
          <w:tcPr>
            <w:tcW w:w="1955" w:type="dxa"/>
            <w:hideMark/>
          </w:tcPr>
          <w:p w14:paraId="61E4FA2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1701" w:type="dxa"/>
            <w:hideMark/>
          </w:tcPr>
          <w:p w14:paraId="285D17BD"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16646D4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197A48C6" w14:textId="77777777" w:rsidTr="00530203">
        <w:trPr>
          <w:cantSplit/>
        </w:trPr>
        <w:tc>
          <w:tcPr>
            <w:tcW w:w="1560" w:type="dxa"/>
            <w:vMerge/>
            <w:hideMark/>
          </w:tcPr>
          <w:p w14:paraId="7707AAA4"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7C2A3A21"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7B04FB32" w14:textId="77777777" w:rsidR="00530203" w:rsidRPr="009249C0" w:rsidRDefault="00530203" w:rsidP="00530203">
            <w:pPr>
              <w:rPr>
                <w:rFonts w:ascii="Calibri" w:hAnsi="Calibri" w:cs="Calibri"/>
                <w:color w:val="000000" w:themeColor="text1"/>
                <w:sz w:val="20"/>
                <w:szCs w:val="20"/>
              </w:rPr>
            </w:pPr>
          </w:p>
        </w:tc>
        <w:tc>
          <w:tcPr>
            <w:tcW w:w="1448" w:type="dxa"/>
            <w:vMerge/>
            <w:hideMark/>
          </w:tcPr>
          <w:p w14:paraId="0925AD12" w14:textId="77777777" w:rsidR="00530203" w:rsidRPr="009249C0" w:rsidRDefault="00530203" w:rsidP="00530203">
            <w:pPr>
              <w:rPr>
                <w:rFonts w:ascii="Calibri" w:hAnsi="Calibri" w:cs="Calibri"/>
                <w:color w:val="000000" w:themeColor="text1"/>
                <w:sz w:val="20"/>
                <w:szCs w:val="20"/>
              </w:rPr>
            </w:pPr>
          </w:p>
        </w:tc>
        <w:tc>
          <w:tcPr>
            <w:tcW w:w="1805" w:type="dxa"/>
            <w:hideMark/>
          </w:tcPr>
          <w:p w14:paraId="056D416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(nel caso di paesaggio prevalentemente forestale)Alberi di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 morti in piedi o con cavità o fessure profonde (corteccia sollevata o fori di uscita di insetti xilofagi di grandi dimensioni o nidi di picchi)</w:t>
            </w:r>
          </w:p>
        </w:tc>
        <w:tc>
          <w:tcPr>
            <w:tcW w:w="1955" w:type="dxa"/>
            <w:hideMark/>
          </w:tcPr>
          <w:p w14:paraId="4B7349F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≥3</w:t>
            </w:r>
          </w:p>
        </w:tc>
        <w:tc>
          <w:tcPr>
            <w:tcW w:w="1701" w:type="dxa"/>
            <w:hideMark/>
          </w:tcPr>
          <w:p w14:paraId="20EA378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3548" w:type="dxa"/>
            <w:hideMark/>
          </w:tcPr>
          <w:p w14:paraId="54609D2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7C8F949B" w14:textId="77777777" w:rsidTr="00530203">
        <w:trPr>
          <w:cantSplit/>
        </w:trPr>
        <w:tc>
          <w:tcPr>
            <w:tcW w:w="1560" w:type="dxa"/>
            <w:vMerge/>
            <w:hideMark/>
          </w:tcPr>
          <w:p w14:paraId="034698B8"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465D7494" w14:textId="77777777" w:rsidR="00530203" w:rsidRPr="009249C0" w:rsidRDefault="00530203" w:rsidP="00530203">
            <w:pPr>
              <w:rPr>
                <w:rFonts w:ascii="Calibri" w:hAnsi="Calibri" w:cs="Calibri"/>
                <w:color w:val="000000" w:themeColor="text1"/>
                <w:sz w:val="20"/>
                <w:szCs w:val="20"/>
              </w:rPr>
            </w:pPr>
          </w:p>
        </w:tc>
        <w:tc>
          <w:tcPr>
            <w:tcW w:w="1236" w:type="dxa"/>
            <w:vMerge/>
            <w:hideMark/>
          </w:tcPr>
          <w:p w14:paraId="0A4E3247" w14:textId="77777777" w:rsidR="00530203" w:rsidRPr="009249C0" w:rsidRDefault="00530203" w:rsidP="00530203">
            <w:pPr>
              <w:rPr>
                <w:rFonts w:ascii="Calibri" w:hAnsi="Calibri" w:cs="Calibri"/>
                <w:color w:val="000000" w:themeColor="text1"/>
                <w:sz w:val="20"/>
                <w:szCs w:val="20"/>
              </w:rPr>
            </w:pPr>
          </w:p>
        </w:tc>
        <w:tc>
          <w:tcPr>
            <w:tcW w:w="1448" w:type="dxa"/>
            <w:hideMark/>
          </w:tcPr>
          <w:p w14:paraId="74EB967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1805" w:type="dxa"/>
            <w:hideMark/>
          </w:tcPr>
          <w:p w14:paraId="0CF8812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Presenza di Coleotteri coprofagi </w:t>
            </w:r>
          </w:p>
        </w:tc>
        <w:tc>
          <w:tcPr>
            <w:tcW w:w="1955" w:type="dxa"/>
            <w:hideMark/>
          </w:tcPr>
          <w:p w14:paraId="347F0C2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1701" w:type="dxa"/>
            <w:hideMark/>
          </w:tcPr>
          <w:p w14:paraId="09033334"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5AD01A5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1E16BF09" w14:textId="77777777" w:rsidTr="00530203">
        <w:trPr>
          <w:cantSplit/>
        </w:trPr>
        <w:tc>
          <w:tcPr>
            <w:tcW w:w="1560" w:type="dxa"/>
            <w:vMerge/>
            <w:hideMark/>
          </w:tcPr>
          <w:p w14:paraId="2B44FB11"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10607F4A" w14:textId="77777777" w:rsidR="00530203" w:rsidRPr="009249C0" w:rsidRDefault="00530203" w:rsidP="00530203">
            <w:pPr>
              <w:rPr>
                <w:rFonts w:ascii="Calibri" w:hAnsi="Calibri" w:cs="Calibri"/>
                <w:color w:val="000000" w:themeColor="text1"/>
                <w:sz w:val="20"/>
                <w:szCs w:val="20"/>
              </w:rPr>
            </w:pPr>
          </w:p>
        </w:tc>
        <w:tc>
          <w:tcPr>
            <w:tcW w:w="1236" w:type="dxa"/>
            <w:shd w:val="clear" w:color="9999FF" w:fill="C0C0C0"/>
            <w:hideMark/>
          </w:tcPr>
          <w:p w14:paraId="60FFF1A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55E58CB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1805" w:type="dxa"/>
            <w:shd w:val="clear" w:color="9999FF" w:fill="C0C0C0"/>
            <w:hideMark/>
          </w:tcPr>
          <w:p w14:paraId="625469E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1955" w:type="dxa"/>
            <w:shd w:val="clear" w:color="9999FF" w:fill="C0C0C0"/>
            <w:hideMark/>
          </w:tcPr>
          <w:p w14:paraId="5B6E99F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3D150ED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6BE728D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7CDC078F" w14:textId="77777777" w:rsidTr="00530203">
        <w:trPr>
          <w:cantSplit/>
        </w:trPr>
        <w:tc>
          <w:tcPr>
            <w:tcW w:w="1560" w:type="dxa"/>
            <w:vMerge/>
            <w:hideMark/>
          </w:tcPr>
          <w:p w14:paraId="69AB8AB8" w14:textId="77777777" w:rsidR="00530203" w:rsidRPr="009249C0" w:rsidRDefault="00530203" w:rsidP="00530203">
            <w:pPr>
              <w:rPr>
                <w:rFonts w:ascii="Calibri" w:hAnsi="Calibri" w:cs="Calibri"/>
                <w:color w:val="000000" w:themeColor="text1"/>
                <w:sz w:val="20"/>
                <w:szCs w:val="20"/>
              </w:rPr>
            </w:pPr>
          </w:p>
        </w:tc>
        <w:tc>
          <w:tcPr>
            <w:tcW w:w="1489" w:type="dxa"/>
            <w:vMerge/>
            <w:hideMark/>
          </w:tcPr>
          <w:p w14:paraId="74F59580" w14:textId="77777777" w:rsidR="00530203" w:rsidRPr="009249C0" w:rsidRDefault="00530203" w:rsidP="00530203">
            <w:pPr>
              <w:rPr>
                <w:rFonts w:ascii="Calibri" w:hAnsi="Calibri" w:cs="Calibri"/>
                <w:color w:val="000000" w:themeColor="text1"/>
                <w:sz w:val="20"/>
                <w:szCs w:val="20"/>
              </w:rPr>
            </w:pPr>
          </w:p>
        </w:tc>
        <w:tc>
          <w:tcPr>
            <w:tcW w:w="1236" w:type="dxa"/>
            <w:hideMark/>
          </w:tcPr>
          <w:p w14:paraId="0C75357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1448" w:type="dxa"/>
            <w:hideMark/>
          </w:tcPr>
          <w:p w14:paraId="07916B6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PF02</w:t>
            </w:r>
          </w:p>
        </w:tc>
        <w:tc>
          <w:tcPr>
            <w:tcW w:w="1805" w:type="dxa"/>
            <w:hideMark/>
          </w:tcPr>
          <w:p w14:paraId="70D21F5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La ristrutturazione di edifici storici può </w:t>
            </w:r>
            <w:r w:rsidR="00E119C4" w:rsidRPr="009249C0">
              <w:rPr>
                <w:rFonts w:ascii="Calibri" w:hAnsi="Calibri" w:cs="Calibri"/>
                <w:color w:val="000000" w:themeColor="text1"/>
                <w:sz w:val="20"/>
                <w:szCs w:val="20"/>
              </w:rPr>
              <w:t>ridurre</w:t>
            </w:r>
            <w:r w:rsidRPr="009249C0">
              <w:rPr>
                <w:rFonts w:ascii="Calibri" w:hAnsi="Calibri" w:cs="Calibri"/>
                <w:color w:val="000000" w:themeColor="text1"/>
                <w:sz w:val="20"/>
                <w:szCs w:val="20"/>
              </w:rPr>
              <w:t xml:space="preserve"> la disponibilità di cavità artificiali</w:t>
            </w:r>
          </w:p>
        </w:tc>
        <w:tc>
          <w:tcPr>
            <w:tcW w:w="1955" w:type="dxa"/>
            <w:hideMark/>
          </w:tcPr>
          <w:p w14:paraId="48092D0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1701" w:type="dxa"/>
            <w:hideMark/>
          </w:tcPr>
          <w:p w14:paraId="2311A9C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Edifici ristrutturati eliminando cavità artificiali</w:t>
            </w:r>
          </w:p>
        </w:tc>
        <w:tc>
          <w:tcPr>
            <w:tcW w:w="3548" w:type="dxa"/>
            <w:hideMark/>
          </w:tcPr>
          <w:p w14:paraId="77AB2CA1" w14:textId="77777777" w:rsidR="00530203" w:rsidRPr="009249C0" w:rsidRDefault="00530203" w:rsidP="00530203">
            <w:pPr>
              <w:rPr>
                <w:rFonts w:ascii="Calibri" w:hAnsi="Calibri" w:cs="Calibri"/>
                <w:color w:val="000000" w:themeColor="text1"/>
                <w:sz w:val="20"/>
                <w:szCs w:val="20"/>
              </w:rPr>
            </w:pPr>
          </w:p>
        </w:tc>
      </w:tr>
      <w:tr w:rsidR="003307ED" w14:paraId="69EA9B20" w14:textId="77777777" w:rsidTr="00530203">
        <w:trPr>
          <w:cantSplit/>
        </w:trPr>
        <w:tc>
          <w:tcPr>
            <w:tcW w:w="1560" w:type="dxa"/>
            <w:shd w:val="clear" w:color="9999FF" w:fill="C0C0C0"/>
            <w:hideMark/>
          </w:tcPr>
          <w:p w14:paraId="201AE88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4356FBA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7B0003A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4A986E3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54C9F4E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62C4F41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38D6179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0852C20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1FA1C940" w14:textId="77777777" w:rsidTr="00530203">
        <w:trPr>
          <w:cantSplit/>
        </w:trPr>
        <w:tc>
          <w:tcPr>
            <w:tcW w:w="1560" w:type="dxa"/>
            <w:hideMark/>
          </w:tcPr>
          <w:p w14:paraId="684DFBE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A021 Botaurus stellaris</w:t>
            </w:r>
          </w:p>
        </w:tc>
        <w:tc>
          <w:tcPr>
            <w:tcW w:w="1489" w:type="dxa"/>
            <w:hideMark/>
          </w:tcPr>
          <w:p w14:paraId="12C4DE1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25894C7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1F47FE0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27E80E6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0C7C8AE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20E9E729"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4855D38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6D0192FF" w14:textId="77777777" w:rsidTr="00530203">
        <w:trPr>
          <w:cantSplit/>
        </w:trPr>
        <w:tc>
          <w:tcPr>
            <w:tcW w:w="1560" w:type="dxa"/>
            <w:shd w:val="clear" w:color="9999FF" w:fill="C0C0C0"/>
            <w:hideMark/>
          </w:tcPr>
          <w:p w14:paraId="1CB26DD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042CF04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4B09BFF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50160BB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78CD6DE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7BFD6C9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443BAF8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40C8A8D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20B81101" w14:textId="77777777" w:rsidTr="00530203">
        <w:trPr>
          <w:cantSplit/>
        </w:trPr>
        <w:tc>
          <w:tcPr>
            <w:tcW w:w="1560" w:type="dxa"/>
            <w:hideMark/>
          </w:tcPr>
          <w:p w14:paraId="7071338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A022 Ixobrychus minutus</w:t>
            </w:r>
          </w:p>
        </w:tc>
        <w:tc>
          <w:tcPr>
            <w:tcW w:w="1489" w:type="dxa"/>
            <w:hideMark/>
          </w:tcPr>
          <w:p w14:paraId="41D1A0D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2215701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2B79FD7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01FDB9A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all'habitat di specie</w:t>
            </w:r>
          </w:p>
        </w:tc>
        <w:tc>
          <w:tcPr>
            <w:tcW w:w="1955" w:type="dxa"/>
            <w:hideMark/>
          </w:tcPr>
          <w:p w14:paraId="7DC7824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701" w:type="dxa"/>
            <w:hideMark/>
          </w:tcPr>
          <w:p w14:paraId="69DD8C0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Eccellente </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 xml:space="preserve">Buono </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Ridotto</w:t>
            </w:r>
          </w:p>
        </w:tc>
        <w:tc>
          <w:tcPr>
            <w:tcW w:w="3548" w:type="dxa"/>
            <w:hideMark/>
          </w:tcPr>
          <w:p w14:paraId="7351B5C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target degli habitat DH 3150</w:t>
            </w:r>
          </w:p>
        </w:tc>
      </w:tr>
      <w:tr w:rsidR="003307ED" w14:paraId="33E66D99" w14:textId="77777777" w:rsidTr="00530203">
        <w:trPr>
          <w:cantSplit/>
        </w:trPr>
        <w:tc>
          <w:tcPr>
            <w:tcW w:w="1560" w:type="dxa"/>
            <w:shd w:val="clear" w:color="9999FF" w:fill="C0C0C0"/>
            <w:hideMark/>
          </w:tcPr>
          <w:p w14:paraId="5071085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1B59B53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5B88EC7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2EE599D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394C389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3C24682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5BBD665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0C0B988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3A52D64E" w14:textId="77777777" w:rsidTr="00530203">
        <w:trPr>
          <w:cantSplit/>
        </w:trPr>
        <w:tc>
          <w:tcPr>
            <w:tcW w:w="1560" w:type="dxa"/>
            <w:hideMark/>
          </w:tcPr>
          <w:p w14:paraId="2A074D2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A023 Nycticorax nycticorax</w:t>
            </w:r>
          </w:p>
        </w:tc>
        <w:tc>
          <w:tcPr>
            <w:tcW w:w="1489" w:type="dxa"/>
            <w:hideMark/>
          </w:tcPr>
          <w:p w14:paraId="7528222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1FB2AFC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250DF99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242D450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77BE5E0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5D2A4B18"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3A8FD10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35DFD118" w14:textId="77777777" w:rsidTr="00530203">
        <w:trPr>
          <w:cantSplit/>
        </w:trPr>
        <w:tc>
          <w:tcPr>
            <w:tcW w:w="1560" w:type="dxa"/>
            <w:shd w:val="clear" w:color="9999FF" w:fill="C0C0C0"/>
            <w:hideMark/>
          </w:tcPr>
          <w:p w14:paraId="16F4433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33C4008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0156246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60C01F1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4575D01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53BC9E4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0611E6AA"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77CAB07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138E7F67" w14:textId="77777777" w:rsidTr="00530203">
        <w:trPr>
          <w:cantSplit/>
        </w:trPr>
        <w:tc>
          <w:tcPr>
            <w:tcW w:w="1560" w:type="dxa"/>
            <w:hideMark/>
          </w:tcPr>
          <w:p w14:paraId="66654AE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A024 Ardeola ralloides</w:t>
            </w:r>
          </w:p>
        </w:tc>
        <w:tc>
          <w:tcPr>
            <w:tcW w:w="1489" w:type="dxa"/>
            <w:hideMark/>
          </w:tcPr>
          <w:p w14:paraId="56F6665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45BFFD5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7166596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7E81A99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4F544E4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704C4286"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38A1001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79370645" w14:textId="77777777" w:rsidTr="00530203">
        <w:trPr>
          <w:cantSplit/>
        </w:trPr>
        <w:tc>
          <w:tcPr>
            <w:tcW w:w="1560" w:type="dxa"/>
            <w:shd w:val="clear" w:color="9999FF" w:fill="C0C0C0"/>
            <w:hideMark/>
          </w:tcPr>
          <w:p w14:paraId="5CBA599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740C31D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12E147E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6790E66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3CE3C3B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08D7926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5118543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2D643AF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332CAFF0" w14:textId="77777777" w:rsidTr="00530203">
        <w:trPr>
          <w:cantSplit/>
        </w:trPr>
        <w:tc>
          <w:tcPr>
            <w:tcW w:w="1560" w:type="dxa"/>
            <w:hideMark/>
          </w:tcPr>
          <w:p w14:paraId="4EF87E8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A026 Egretta garzetta</w:t>
            </w:r>
          </w:p>
        </w:tc>
        <w:tc>
          <w:tcPr>
            <w:tcW w:w="1489" w:type="dxa"/>
            <w:hideMark/>
          </w:tcPr>
          <w:p w14:paraId="2E1AC57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5415C6C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6276F59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08B8780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27E153A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0A53D0FE"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4C855C2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409C3FC1" w14:textId="77777777" w:rsidTr="00530203">
        <w:trPr>
          <w:cantSplit/>
        </w:trPr>
        <w:tc>
          <w:tcPr>
            <w:tcW w:w="1560" w:type="dxa"/>
            <w:shd w:val="clear" w:color="9999FF" w:fill="C0C0C0"/>
            <w:hideMark/>
          </w:tcPr>
          <w:p w14:paraId="5466626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76D8F50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7C3E27C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7788C35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54BB273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2ADD3D6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0488938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068F402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087280A8" w14:textId="77777777" w:rsidTr="00530203">
        <w:trPr>
          <w:cantSplit/>
        </w:trPr>
        <w:tc>
          <w:tcPr>
            <w:tcW w:w="1560" w:type="dxa"/>
            <w:hideMark/>
          </w:tcPr>
          <w:p w14:paraId="45469C1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A073 Milvus migrans</w:t>
            </w:r>
          </w:p>
        </w:tc>
        <w:tc>
          <w:tcPr>
            <w:tcW w:w="1489" w:type="dxa"/>
            <w:hideMark/>
          </w:tcPr>
          <w:p w14:paraId="40DE008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1FC8334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5E63457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216DB67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Assenza di </w:t>
            </w:r>
            <w:r w:rsidR="00BE5F2C" w:rsidRPr="009249C0">
              <w:rPr>
                <w:rFonts w:ascii="Calibri" w:hAnsi="Calibri" w:cs="Calibri"/>
                <w:color w:val="000000" w:themeColor="text1"/>
                <w:sz w:val="20"/>
                <w:szCs w:val="20"/>
              </w:rPr>
              <w:t>disturbo antropico</w:t>
            </w:r>
          </w:p>
        </w:tc>
        <w:tc>
          <w:tcPr>
            <w:tcW w:w="1955" w:type="dxa"/>
            <w:hideMark/>
          </w:tcPr>
          <w:p w14:paraId="08FC9AF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5DD2AD8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 xml:space="preserve">Buono </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Ridotto</w:t>
            </w:r>
          </w:p>
        </w:tc>
        <w:tc>
          <w:tcPr>
            <w:tcW w:w="3548" w:type="dxa"/>
            <w:hideMark/>
          </w:tcPr>
          <w:p w14:paraId="765726A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744880A6" w14:textId="77777777" w:rsidTr="00530203">
        <w:trPr>
          <w:cantSplit/>
        </w:trPr>
        <w:tc>
          <w:tcPr>
            <w:tcW w:w="1560" w:type="dxa"/>
            <w:shd w:val="clear" w:color="9999FF" w:fill="C0C0C0"/>
            <w:hideMark/>
          </w:tcPr>
          <w:p w14:paraId="2BBE521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3F6145B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11BCE1F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1634873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7833DFF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7924975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0BCDF77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779A44A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201A966E" w14:textId="77777777" w:rsidTr="00530203">
        <w:trPr>
          <w:cantSplit/>
        </w:trPr>
        <w:tc>
          <w:tcPr>
            <w:tcW w:w="1560" w:type="dxa"/>
            <w:hideMark/>
          </w:tcPr>
          <w:p w14:paraId="1C7C535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A081 Circus aeruginosus</w:t>
            </w:r>
          </w:p>
        </w:tc>
        <w:tc>
          <w:tcPr>
            <w:tcW w:w="1489" w:type="dxa"/>
            <w:hideMark/>
          </w:tcPr>
          <w:p w14:paraId="689543B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4154600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5CF5F45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62ABA61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1955" w:type="dxa"/>
            <w:hideMark/>
          </w:tcPr>
          <w:p w14:paraId="6E0F9D3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680E3CA9"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053A13E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6C063EC8" w14:textId="77777777" w:rsidTr="00530203">
        <w:trPr>
          <w:cantSplit/>
        </w:trPr>
        <w:tc>
          <w:tcPr>
            <w:tcW w:w="1560" w:type="dxa"/>
            <w:shd w:val="clear" w:color="9999FF" w:fill="C0C0C0"/>
            <w:hideMark/>
          </w:tcPr>
          <w:p w14:paraId="3709CA0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0D9981F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551B6C0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180CCC3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3E04561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47679BF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6CD6B32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03A5003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0BA2A10A" w14:textId="77777777" w:rsidTr="00530203">
        <w:trPr>
          <w:cantSplit/>
        </w:trPr>
        <w:tc>
          <w:tcPr>
            <w:tcW w:w="1560" w:type="dxa"/>
            <w:hideMark/>
          </w:tcPr>
          <w:p w14:paraId="46A361B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A092 Hieraaetus pennatus</w:t>
            </w:r>
          </w:p>
        </w:tc>
        <w:tc>
          <w:tcPr>
            <w:tcW w:w="1489" w:type="dxa"/>
            <w:hideMark/>
          </w:tcPr>
          <w:p w14:paraId="04E8620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62066BE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2B658AC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718AC22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7347FAC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2B6DB589"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2ADA169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794C7281" w14:textId="77777777" w:rsidTr="00530203">
        <w:trPr>
          <w:cantSplit/>
        </w:trPr>
        <w:tc>
          <w:tcPr>
            <w:tcW w:w="1560" w:type="dxa"/>
            <w:shd w:val="clear" w:color="9999FF" w:fill="C0C0C0"/>
            <w:hideMark/>
          </w:tcPr>
          <w:p w14:paraId="7908B6D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5E5BA83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7D50B90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1CD6BE6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755310EA"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0EBCD44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7D275CC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6A206EE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06C39292" w14:textId="77777777" w:rsidTr="00530203">
        <w:trPr>
          <w:cantSplit/>
        </w:trPr>
        <w:tc>
          <w:tcPr>
            <w:tcW w:w="1560" w:type="dxa"/>
            <w:hideMark/>
          </w:tcPr>
          <w:p w14:paraId="04D1BB1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A094 Pandion haliaetus</w:t>
            </w:r>
          </w:p>
        </w:tc>
        <w:tc>
          <w:tcPr>
            <w:tcW w:w="1489" w:type="dxa"/>
            <w:hideMark/>
          </w:tcPr>
          <w:p w14:paraId="7D0367D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06B3F1C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404E781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1D62EC2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770AFC3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7B7ADEEF"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33C77AE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25270C65" w14:textId="77777777" w:rsidTr="00530203">
        <w:trPr>
          <w:cantSplit/>
        </w:trPr>
        <w:tc>
          <w:tcPr>
            <w:tcW w:w="1560" w:type="dxa"/>
            <w:shd w:val="clear" w:color="9999FF" w:fill="C0C0C0"/>
            <w:hideMark/>
          </w:tcPr>
          <w:p w14:paraId="17DA8E8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369BBB2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0F685BC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3196B8F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7E43A2D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03CBFA2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4347E25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37C1E97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5426F30C" w14:textId="77777777" w:rsidTr="00530203">
        <w:trPr>
          <w:cantSplit/>
        </w:trPr>
        <w:tc>
          <w:tcPr>
            <w:tcW w:w="1560" w:type="dxa"/>
            <w:hideMark/>
          </w:tcPr>
          <w:p w14:paraId="66134A1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A103 Falco peregrinus</w:t>
            </w:r>
          </w:p>
        </w:tc>
        <w:tc>
          <w:tcPr>
            <w:tcW w:w="1489" w:type="dxa"/>
            <w:hideMark/>
          </w:tcPr>
          <w:p w14:paraId="0D0D640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55C3A2C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4D47BF1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547BEF8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31A059F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6FA84FB7"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27070A6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2C843580" w14:textId="77777777" w:rsidTr="00530203">
        <w:trPr>
          <w:cantSplit/>
        </w:trPr>
        <w:tc>
          <w:tcPr>
            <w:tcW w:w="1560" w:type="dxa"/>
            <w:shd w:val="clear" w:color="9999FF" w:fill="C0C0C0"/>
            <w:hideMark/>
          </w:tcPr>
          <w:p w14:paraId="7547073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40EC025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3921F90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675C4BD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5AD5D14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57CA01F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7BB9EF3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271A06D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06E7F349" w14:textId="77777777" w:rsidTr="00530203">
        <w:trPr>
          <w:cantSplit/>
        </w:trPr>
        <w:tc>
          <w:tcPr>
            <w:tcW w:w="1560" w:type="dxa"/>
            <w:hideMark/>
          </w:tcPr>
          <w:p w14:paraId="6705447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A118 Rallus aquaticus</w:t>
            </w:r>
          </w:p>
        </w:tc>
        <w:tc>
          <w:tcPr>
            <w:tcW w:w="1489" w:type="dxa"/>
            <w:hideMark/>
          </w:tcPr>
          <w:p w14:paraId="502088A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0B287A4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2AE8451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2BB080B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2D47C1A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34DC17B4"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7A86228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316C1395" w14:textId="77777777" w:rsidTr="00530203">
        <w:trPr>
          <w:cantSplit/>
        </w:trPr>
        <w:tc>
          <w:tcPr>
            <w:tcW w:w="1560" w:type="dxa"/>
            <w:shd w:val="clear" w:color="9999FF" w:fill="C0C0C0"/>
            <w:hideMark/>
          </w:tcPr>
          <w:p w14:paraId="0B6CE16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6B101AD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63E3601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24E9F0B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3DC3F28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213BBCF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0BCC679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3BAE868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4AC22BF3" w14:textId="77777777" w:rsidTr="00530203">
        <w:trPr>
          <w:cantSplit/>
        </w:trPr>
        <w:tc>
          <w:tcPr>
            <w:tcW w:w="1560" w:type="dxa"/>
            <w:hideMark/>
          </w:tcPr>
          <w:p w14:paraId="1A37FE7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A119 Porzana porzana</w:t>
            </w:r>
          </w:p>
        </w:tc>
        <w:tc>
          <w:tcPr>
            <w:tcW w:w="1489" w:type="dxa"/>
            <w:hideMark/>
          </w:tcPr>
          <w:p w14:paraId="712AE69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15DC046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34A167B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2F13B25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21AD808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1829B655"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1344A03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240D1188" w14:textId="77777777" w:rsidTr="00530203">
        <w:trPr>
          <w:cantSplit/>
        </w:trPr>
        <w:tc>
          <w:tcPr>
            <w:tcW w:w="1560" w:type="dxa"/>
            <w:shd w:val="clear" w:color="9999FF" w:fill="C0C0C0"/>
            <w:hideMark/>
          </w:tcPr>
          <w:p w14:paraId="161CF34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6FAEABA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1AFB5DD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384AC70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27C363C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0DD71D7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109207B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4D3FCFA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4CD65284" w14:textId="77777777" w:rsidTr="00530203">
        <w:trPr>
          <w:cantSplit/>
        </w:trPr>
        <w:tc>
          <w:tcPr>
            <w:tcW w:w="1560" w:type="dxa"/>
            <w:hideMark/>
          </w:tcPr>
          <w:p w14:paraId="2466512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A123 Gallinula chloropus</w:t>
            </w:r>
          </w:p>
        </w:tc>
        <w:tc>
          <w:tcPr>
            <w:tcW w:w="1489" w:type="dxa"/>
            <w:hideMark/>
          </w:tcPr>
          <w:p w14:paraId="0444B26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5A7C830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75BAFE6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21BDA57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03823C3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364D16B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 xml:space="preserve">Buono </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Ridotto</w:t>
            </w:r>
          </w:p>
        </w:tc>
        <w:tc>
          <w:tcPr>
            <w:tcW w:w="3548" w:type="dxa"/>
            <w:hideMark/>
          </w:tcPr>
          <w:p w14:paraId="466C892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22F3A521" w14:textId="77777777" w:rsidTr="00530203">
        <w:trPr>
          <w:cantSplit/>
        </w:trPr>
        <w:tc>
          <w:tcPr>
            <w:tcW w:w="1560" w:type="dxa"/>
            <w:shd w:val="clear" w:color="9999FF" w:fill="C0C0C0"/>
            <w:hideMark/>
          </w:tcPr>
          <w:p w14:paraId="5528786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0C9F06B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4BD08BE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1A9390A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2A20526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3506BC3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5E6F990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7A4E252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771E8E8B" w14:textId="77777777" w:rsidTr="00530203">
        <w:trPr>
          <w:cantSplit/>
        </w:trPr>
        <w:tc>
          <w:tcPr>
            <w:tcW w:w="1560" w:type="dxa"/>
            <w:hideMark/>
          </w:tcPr>
          <w:p w14:paraId="7812AEB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A125 Fulica atra</w:t>
            </w:r>
          </w:p>
        </w:tc>
        <w:tc>
          <w:tcPr>
            <w:tcW w:w="1489" w:type="dxa"/>
            <w:hideMark/>
          </w:tcPr>
          <w:p w14:paraId="7FC67AF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7C69900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78C7656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148B4E2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3F413D1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44D1E49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 xml:space="preserve">Buono </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Ridotto</w:t>
            </w:r>
          </w:p>
        </w:tc>
        <w:tc>
          <w:tcPr>
            <w:tcW w:w="3548" w:type="dxa"/>
            <w:hideMark/>
          </w:tcPr>
          <w:p w14:paraId="433C308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04F31D48" w14:textId="77777777" w:rsidTr="00530203">
        <w:trPr>
          <w:cantSplit/>
        </w:trPr>
        <w:tc>
          <w:tcPr>
            <w:tcW w:w="1560" w:type="dxa"/>
            <w:shd w:val="clear" w:color="9999FF" w:fill="C0C0C0"/>
            <w:hideMark/>
          </w:tcPr>
          <w:p w14:paraId="6A4F731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04FF184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4953AE0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2A48A9B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40A2F95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47454D9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48BF37E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6AD192A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696E0F37" w14:textId="77777777" w:rsidTr="00530203">
        <w:trPr>
          <w:cantSplit/>
        </w:trPr>
        <w:tc>
          <w:tcPr>
            <w:tcW w:w="1560" w:type="dxa"/>
            <w:hideMark/>
          </w:tcPr>
          <w:p w14:paraId="7DB7111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A131 Himantopus himantopus</w:t>
            </w:r>
          </w:p>
        </w:tc>
        <w:tc>
          <w:tcPr>
            <w:tcW w:w="1489" w:type="dxa"/>
            <w:hideMark/>
          </w:tcPr>
          <w:p w14:paraId="7318B46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15CE44E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253688F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3831624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5993B22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122762A2"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0BFFA51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4D10CD0D" w14:textId="77777777" w:rsidTr="00530203">
        <w:trPr>
          <w:cantSplit/>
        </w:trPr>
        <w:tc>
          <w:tcPr>
            <w:tcW w:w="1560" w:type="dxa"/>
            <w:shd w:val="clear" w:color="9999FF" w:fill="C0C0C0"/>
            <w:hideMark/>
          </w:tcPr>
          <w:p w14:paraId="3E4AAE5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520EEEA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21E6A5E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287881D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3218E70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0064931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2D6AFFF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7CEA8C2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712D2C39" w14:textId="77777777" w:rsidTr="00530203">
        <w:trPr>
          <w:cantSplit/>
        </w:trPr>
        <w:tc>
          <w:tcPr>
            <w:tcW w:w="1560" w:type="dxa"/>
            <w:hideMark/>
          </w:tcPr>
          <w:p w14:paraId="18974DC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A155 Scolopax rusticola</w:t>
            </w:r>
          </w:p>
        </w:tc>
        <w:tc>
          <w:tcPr>
            <w:tcW w:w="1489" w:type="dxa"/>
            <w:hideMark/>
          </w:tcPr>
          <w:p w14:paraId="7F90A8C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6BA6FAE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7FF48DC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63F073C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1A9724D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336DFE43"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1DC0313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10CD5D5D" w14:textId="77777777" w:rsidTr="00530203">
        <w:trPr>
          <w:cantSplit/>
        </w:trPr>
        <w:tc>
          <w:tcPr>
            <w:tcW w:w="1560" w:type="dxa"/>
            <w:shd w:val="clear" w:color="9999FF" w:fill="C0C0C0"/>
            <w:hideMark/>
          </w:tcPr>
          <w:p w14:paraId="6D0682B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2DD171A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570134E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6456A48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6AF3CF5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26667B8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449D96A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6CA854E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0054B30F" w14:textId="77777777" w:rsidTr="00530203">
        <w:trPr>
          <w:cantSplit/>
        </w:trPr>
        <w:tc>
          <w:tcPr>
            <w:tcW w:w="1560" w:type="dxa"/>
            <w:hideMark/>
          </w:tcPr>
          <w:p w14:paraId="3183649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A208 Columba palumbus</w:t>
            </w:r>
          </w:p>
        </w:tc>
        <w:tc>
          <w:tcPr>
            <w:tcW w:w="1489" w:type="dxa"/>
            <w:hideMark/>
          </w:tcPr>
          <w:p w14:paraId="18B7E53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61E0D3A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0923BC3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3AF8D6C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7753BA9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62297B08"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6C61D5D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191B2D5D" w14:textId="77777777" w:rsidTr="00530203">
        <w:trPr>
          <w:cantSplit/>
        </w:trPr>
        <w:tc>
          <w:tcPr>
            <w:tcW w:w="1560" w:type="dxa"/>
            <w:shd w:val="clear" w:color="9999FF" w:fill="C0C0C0"/>
            <w:hideMark/>
          </w:tcPr>
          <w:p w14:paraId="4C65EAF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7CF2E4A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0D3A153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084C83E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7A6DBD4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5F02ACF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04B1B8A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31049D8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04BB2DF7" w14:textId="77777777" w:rsidTr="00530203">
        <w:trPr>
          <w:cantSplit/>
        </w:trPr>
        <w:tc>
          <w:tcPr>
            <w:tcW w:w="1560" w:type="dxa"/>
            <w:hideMark/>
          </w:tcPr>
          <w:p w14:paraId="42A817E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A210 Streptopelia turtur</w:t>
            </w:r>
          </w:p>
        </w:tc>
        <w:tc>
          <w:tcPr>
            <w:tcW w:w="1489" w:type="dxa"/>
            <w:hideMark/>
          </w:tcPr>
          <w:p w14:paraId="45AA184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2972B62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30C21BB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21AEA58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4412238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06E913C9"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36A8CC8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41481C5B" w14:textId="77777777" w:rsidTr="00530203">
        <w:trPr>
          <w:cantSplit/>
        </w:trPr>
        <w:tc>
          <w:tcPr>
            <w:tcW w:w="1560" w:type="dxa"/>
            <w:shd w:val="clear" w:color="9999FF" w:fill="C0C0C0"/>
            <w:hideMark/>
          </w:tcPr>
          <w:p w14:paraId="1BDF04D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55C8A69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0DAB881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089155D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4A95FCE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7713284A"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34FD95F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7F6E308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67E82BD4" w14:textId="77777777" w:rsidTr="00530203">
        <w:trPr>
          <w:cantSplit/>
        </w:trPr>
        <w:tc>
          <w:tcPr>
            <w:tcW w:w="1560" w:type="dxa"/>
            <w:hideMark/>
          </w:tcPr>
          <w:p w14:paraId="0674B83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A224 Caprimulgus europaeus</w:t>
            </w:r>
          </w:p>
        </w:tc>
        <w:tc>
          <w:tcPr>
            <w:tcW w:w="1489" w:type="dxa"/>
            <w:hideMark/>
          </w:tcPr>
          <w:p w14:paraId="46CAB6D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69D5592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38CA217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3D725BB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67368AD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32798638"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7B1ECE9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278D577D" w14:textId="77777777" w:rsidTr="00530203">
        <w:trPr>
          <w:cantSplit/>
        </w:trPr>
        <w:tc>
          <w:tcPr>
            <w:tcW w:w="1560" w:type="dxa"/>
            <w:shd w:val="clear" w:color="9999FF" w:fill="C0C0C0"/>
            <w:hideMark/>
          </w:tcPr>
          <w:p w14:paraId="50E64E0A"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2E4CB04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4F14253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52E434A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17C5A33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1412808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24DA23F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5FA3BCC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05E96350" w14:textId="77777777" w:rsidTr="00530203">
        <w:trPr>
          <w:cantSplit/>
        </w:trPr>
        <w:tc>
          <w:tcPr>
            <w:tcW w:w="1560" w:type="dxa"/>
            <w:hideMark/>
          </w:tcPr>
          <w:p w14:paraId="7462174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A229 Alcedo atthis</w:t>
            </w:r>
          </w:p>
        </w:tc>
        <w:tc>
          <w:tcPr>
            <w:tcW w:w="1489" w:type="dxa"/>
            <w:hideMark/>
          </w:tcPr>
          <w:p w14:paraId="7224A3F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02B3F19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4C48B94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1CF896D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07BF698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553F6AE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 xml:space="preserve">Buono </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Ridotto</w:t>
            </w:r>
          </w:p>
        </w:tc>
        <w:tc>
          <w:tcPr>
            <w:tcW w:w="3548" w:type="dxa"/>
            <w:hideMark/>
          </w:tcPr>
          <w:p w14:paraId="7CF609F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4809BAE3" w14:textId="77777777" w:rsidTr="00530203">
        <w:trPr>
          <w:cantSplit/>
        </w:trPr>
        <w:tc>
          <w:tcPr>
            <w:tcW w:w="1560" w:type="dxa"/>
            <w:shd w:val="clear" w:color="9999FF" w:fill="C0C0C0"/>
            <w:hideMark/>
          </w:tcPr>
          <w:p w14:paraId="65939D0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6AFCBCE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7CE8118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6DF574F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7C95B4A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16401AB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344D092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0A6461D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33F2E5D6" w14:textId="77777777" w:rsidTr="00530203">
        <w:trPr>
          <w:cantSplit/>
        </w:trPr>
        <w:tc>
          <w:tcPr>
            <w:tcW w:w="1560" w:type="dxa"/>
            <w:hideMark/>
          </w:tcPr>
          <w:p w14:paraId="38536B2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A285 Turdus philomelos</w:t>
            </w:r>
          </w:p>
        </w:tc>
        <w:tc>
          <w:tcPr>
            <w:tcW w:w="1489" w:type="dxa"/>
            <w:hideMark/>
          </w:tcPr>
          <w:p w14:paraId="7341DAE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4078C5A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7443BF2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660853E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68882CD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4B2C54F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 xml:space="preserve">Buono </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Ridotto</w:t>
            </w:r>
          </w:p>
        </w:tc>
        <w:tc>
          <w:tcPr>
            <w:tcW w:w="3548" w:type="dxa"/>
            <w:hideMark/>
          </w:tcPr>
          <w:p w14:paraId="7EC3ADE3"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5D8128FD" w14:textId="77777777" w:rsidTr="00530203">
        <w:trPr>
          <w:cantSplit/>
        </w:trPr>
        <w:tc>
          <w:tcPr>
            <w:tcW w:w="1560" w:type="dxa"/>
            <w:shd w:val="clear" w:color="9999FF" w:fill="C0C0C0"/>
            <w:hideMark/>
          </w:tcPr>
          <w:p w14:paraId="08680CB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1ABBED3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36884E0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2626C78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38C13D1E"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68526EC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3D70C20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29D14CE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0300796D" w14:textId="77777777" w:rsidTr="00530203">
        <w:trPr>
          <w:cantSplit/>
        </w:trPr>
        <w:tc>
          <w:tcPr>
            <w:tcW w:w="1560" w:type="dxa"/>
            <w:hideMark/>
          </w:tcPr>
          <w:p w14:paraId="3F0E6CA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A293 Acrocephalus melanopogon</w:t>
            </w:r>
          </w:p>
        </w:tc>
        <w:tc>
          <w:tcPr>
            <w:tcW w:w="1489" w:type="dxa"/>
            <w:hideMark/>
          </w:tcPr>
          <w:p w14:paraId="276ABDA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44FA5CA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53C03F5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114BB97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2115D1A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5D19F1CD"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475E2D6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250EDF39" w14:textId="77777777" w:rsidTr="00530203">
        <w:trPr>
          <w:cantSplit/>
        </w:trPr>
        <w:tc>
          <w:tcPr>
            <w:tcW w:w="1560" w:type="dxa"/>
            <w:shd w:val="clear" w:color="9999FF" w:fill="C0C0C0"/>
            <w:hideMark/>
          </w:tcPr>
          <w:p w14:paraId="443EF622"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3E753E4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32E34F6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55694CC6"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43B3308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4C599AC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2492FE0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3627846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51095577" w14:textId="77777777" w:rsidTr="00530203">
        <w:trPr>
          <w:cantSplit/>
        </w:trPr>
        <w:tc>
          <w:tcPr>
            <w:tcW w:w="1560" w:type="dxa"/>
            <w:hideMark/>
          </w:tcPr>
          <w:p w14:paraId="469660F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A321 Ficedula albicollis</w:t>
            </w:r>
          </w:p>
        </w:tc>
        <w:tc>
          <w:tcPr>
            <w:tcW w:w="1489" w:type="dxa"/>
            <w:hideMark/>
          </w:tcPr>
          <w:p w14:paraId="121242E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619DCF6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7E2B0F7D"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54FE238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34A5A1E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5141B732"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611DD88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142846EB" w14:textId="77777777" w:rsidTr="00530203">
        <w:trPr>
          <w:cantSplit/>
        </w:trPr>
        <w:tc>
          <w:tcPr>
            <w:tcW w:w="1560" w:type="dxa"/>
            <w:shd w:val="clear" w:color="9999FF" w:fill="C0C0C0"/>
            <w:hideMark/>
          </w:tcPr>
          <w:p w14:paraId="6E20919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727D519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4CB13AF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46301FD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3F41B26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5666D21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4196BC0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4EB86C8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49D8C7CC" w14:textId="77777777" w:rsidTr="00530203">
        <w:trPr>
          <w:cantSplit/>
        </w:trPr>
        <w:tc>
          <w:tcPr>
            <w:tcW w:w="1560" w:type="dxa"/>
            <w:hideMark/>
          </w:tcPr>
          <w:p w14:paraId="683570F9"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A338 Lanius collurio</w:t>
            </w:r>
          </w:p>
        </w:tc>
        <w:tc>
          <w:tcPr>
            <w:tcW w:w="1489" w:type="dxa"/>
            <w:hideMark/>
          </w:tcPr>
          <w:p w14:paraId="653BE4D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45C7B50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19796122"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60900BA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111CB9C7"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160FB72D"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73F2EF7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Target raggiunto</w:t>
            </w:r>
          </w:p>
        </w:tc>
      </w:tr>
      <w:tr w:rsidR="003307ED" w14:paraId="3123214B" w14:textId="77777777" w:rsidTr="00530203">
        <w:trPr>
          <w:cantSplit/>
        </w:trPr>
        <w:tc>
          <w:tcPr>
            <w:tcW w:w="1560" w:type="dxa"/>
            <w:shd w:val="clear" w:color="9999FF" w:fill="C0C0C0"/>
            <w:hideMark/>
          </w:tcPr>
          <w:p w14:paraId="1C75BFC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6C4B8AB0"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291467C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0EDD9E5A"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6710957F"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024408D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0713386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0767B8A4"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5A0414C3" w14:textId="77777777" w:rsidTr="00530203">
        <w:trPr>
          <w:cantSplit/>
        </w:trPr>
        <w:tc>
          <w:tcPr>
            <w:tcW w:w="1560" w:type="dxa"/>
            <w:hideMark/>
          </w:tcPr>
          <w:p w14:paraId="2BC10DE5"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A480 Cyanecula svecica</w:t>
            </w:r>
          </w:p>
        </w:tc>
        <w:tc>
          <w:tcPr>
            <w:tcW w:w="1489" w:type="dxa"/>
            <w:hideMark/>
          </w:tcPr>
          <w:p w14:paraId="283EE05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0F31FEEB"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0C0D3A8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728A95D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49A2782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78E82224"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7C72C532" w14:textId="77777777" w:rsidR="00530203" w:rsidRPr="009249C0" w:rsidRDefault="00530203" w:rsidP="00530203">
            <w:pPr>
              <w:rPr>
                <w:color w:val="000000" w:themeColor="text1"/>
                <w:sz w:val="20"/>
                <w:szCs w:val="20"/>
              </w:rPr>
            </w:pPr>
          </w:p>
        </w:tc>
      </w:tr>
      <w:tr w:rsidR="003307ED" w14:paraId="56F20D9A" w14:textId="77777777" w:rsidTr="00530203">
        <w:trPr>
          <w:cantSplit/>
        </w:trPr>
        <w:tc>
          <w:tcPr>
            <w:tcW w:w="1560" w:type="dxa"/>
            <w:shd w:val="clear" w:color="9999FF" w:fill="C0C0C0"/>
            <w:hideMark/>
          </w:tcPr>
          <w:p w14:paraId="699D519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534FABA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3279F0ED"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0B1C8F37"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61AEDFA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0CC73675"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5180D4B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566E0CE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6C7A7395" w14:textId="77777777" w:rsidTr="00530203">
        <w:trPr>
          <w:cantSplit/>
        </w:trPr>
        <w:tc>
          <w:tcPr>
            <w:tcW w:w="1560" w:type="dxa"/>
            <w:hideMark/>
          </w:tcPr>
          <w:p w14:paraId="1F00A75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A861 Calidris pugnax</w:t>
            </w:r>
          </w:p>
        </w:tc>
        <w:tc>
          <w:tcPr>
            <w:tcW w:w="1489" w:type="dxa"/>
            <w:hideMark/>
          </w:tcPr>
          <w:p w14:paraId="771F5DC8"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095DCAEE"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6E3EB6F1"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76FD3B6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6BDBCD94"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6A6AA2C5"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17F35116" w14:textId="77777777" w:rsidR="00530203" w:rsidRPr="009249C0" w:rsidRDefault="00530203" w:rsidP="00530203">
            <w:pPr>
              <w:rPr>
                <w:color w:val="000000" w:themeColor="text1"/>
                <w:sz w:val="20"/>
                <w:szCs w:val="20"/>
              </w:rPr>
            </w:pPr>
          </w:p>
        </w:tc>
      </w:tr>
      <w:tr w:rsidR="003307ED" w14:paraId="2B15195C" w14:textId="77777777" w:rsidTr="00530203">
        <w:trPr>
          <w:cantSplit/>
        </w:trPr>
        <w:tc>
          <w:tcPr>
            <w:tcW w:w="1560" w:type="dxa"/>
            <w:shd w:val="clear" w:color="9999FF" w:fill="C0C0C0"/>
            <w:hideMark/>
          </w:tcPr>
          <w:p w14:paraId="30B11CFB"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489" w:type="dxa"/>
            <w:shd w:val="clear" w:color="9999FF" w:fill="C0C0C0"/>
            <w:hideMark/>
          </w:tcPr>
          <w:p w14:paraId="15B19AC9"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236" w:type="dxa"/>
            <w:shd w:val="clear" w:color="9999FF" w:fill="C0C0C0"/>
            <w:hideMark/>
          </w:tcPr>
          <w:p w14:paraId="598BBD13"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448" w:type="dxa"/>
            <w:shd w:val="clear" w:color="9999FF" w:fill="C0C0C0"/>
            <w:hideMark/>
          </w:tcPr>
          <w:p w14:paraId="60E17A9C"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1805" w:type="dxa"/>
            <w:shd w:val="clear" w:color="9999FF" w:fill="C0C0C0"/>
            <w:hideMark/>
          </w:tcPr>
          <w:p w14:paraId="4529A46A"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955" w:type="dxa"/>
            <w:shd w:val="clear" w:color="9999FF" w:fill="C0C0C0"/>
            <w:hideMark/>
          </w:tcPr>
          <w:p w14:paraId="69954601"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701" w:type="dxa"/>
            <w:shd w:val="clear" w:color="9999FF" w:fill="C0C0C0"/>
            <w:hideMark/>
          </w:tcPr>
          <w:p w14:paraId="1EAB89DA"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3548" w:type="dxa"/>
            <w:shd w:val="clear" w:color="9999FF" w:fill="C0C0C0"/>
            <w:hideMark/>
          </w:tcPr>
          <w:p w14:paraId="35D442D8" w14:textId="77777777" w:rsidR="00530203" w:rsidRPr="009249C0" w:rsidRDefault="00000000" w:rsidP="00530203">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3307ED" w14:paraId="6C7915D8" w14:textId="77777777" w:rsidTr="00530203">
        <w:trPr>
          <w:cantSplit/>
        </w:trPr>
        <w:tc>
          <w:tcPr>
            <w:tcW w:w="1560" w:type="dxa"/>
            <w:hideMark/>
          </w:tcPr>
          <w:p w14:paraId="637A9D6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A892 Zapornia parva</w:t>
            </w:r>
          </w:p>
        </w:tc>
        <w:tc>
          <w:tcPr>
            <w:tcW w:w="1489" w:type="dxa"/>
            <w:hideMark/>
          </w:tcPr>
          <w:p w14:paraId="71F6A24F"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236" w:type="dxa"/>
            <w:hideMark/>
          </w:tcPr>
          <w:p w14:paraId="1DBD9BA0"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448" w:type="dxa"/>
            <w:hideMark/>
          </w:tcPr>
          <w:p w14:paraId="0E080466"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1805" w:type="dxa"/>
            <w:hideMark/>
          </w:tcPr>
          <w:p w14:paraId="649D642A"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1955" w:type="dxa"/>
            <w:hideMark/>
          </w:tcPr>
          <w:p w14:paraId="0518986C" w14:textId="77777777" w:rsidR="00530203" w:rsidRPr="009249C0" w:rsidRDefault="00000000" w:rsidP="00530203">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w:t>
            </w:r>
          </w:p>
        </w:tc>
        <w:tc>
          <w:tcPr>
            <w:tcW w:w="1701" w:type="dxa"/>
            <w:hideMark/>
          </w:tcPr>
          <w:p w14:paraId="1B9C0FB3" w14:textId="77777777" w:rsidR="00530203" w:rsidRPr="009249C0" w:rsidRDefault="00530203" w:rsidP="00530203">
            <w:pPr>
              <w:rPr>
                <w:rFonts w:ascii="Calibri" w:hAnsi="Calibri" w:cs="Calibri"/>
                <w:color w:val="000000" w:themeColor="text1"/>
                <w:sz w:val="20"/>
                <w:szCs w:val="20"/>
              </w:rPr>
            </w:pPr>
          </w:p>
        </w:tc>
        <w:tc>
          <w:tcPr>
            <w:tcW w:w="3548" w:type="dxa"/>
            <w:hideMark/>
          </w:tcPr>
          <w:p w14:paraId="4D12FCCD" w14:textId="77777777" w:rsidR="00530203" w:rsidRPr="009249C0" w:rsidRDefault="00530203" w:rsidP="00530203">
            <w:pPr>
              <w:rPr>
                <w:color w:val="000000" w:themeColor="text1"/>
                <w:sz w:val="20"/>
                <w:szCs w:val="20"/>
              </w:rPr>
            </w:pPr>
          </w:p>
        </w:tc>
      </w:tr>
    </w:tbl>
    <w:p w14:paraId="7C47E358" w14:textId="77777777" w:rsidR="00A30F4E" w:rsidRPr="009249C0" w:rsidRDefault="00A30F4E" w:rsidP="00A30F4E">
      <w:pPr>
        <w:ind w:left="360"/>
        <w:rPr>
          <w:color w:val="000000" w:themeColor="text1"/>
        </w:rPr>
      </w:pPr>
    </w:p>
    <w:p w14:paraId="6CE9AC1D" w14:textId="0BC68F22" w:rsidR="00A30F4E" w:rsidRPr="009249C0" w:rsidRDefault="009D04F6" w:rsidP="009D04F6">
      <w:pPr>
        <w:pStyle w:val="Titolo2"/>
        <w:tabs>
          <w:tab w:val="left" w:pos="9315"/>
        </w:tabs>
        <w:ind w:right="139"/>
        <w:rPr>
          <w:color w:val="000000" w:themeColor="text1"/>
        </w:rPr>
      </w:pPr>
      <w:r>
        <w:rPr>
          <w:color w:val="000000" w:themeColor="text1"/>
        </w:rPr>
        <w:tab/>
      </w:r>
    </w:p>
    <w:sectPr w:rsidR="00A30F4E" w:rsidRPr="009249C0" w:rsidSect="00A30F4E">
      <w:headerReference w:type="default" r:id="rId14"/>
      <w:pgSz w:w="16840" w:h="11910" w:orient="landscape"/>
      <w:pgMar w:top="849" w:right="1701" w:bottom="1020" w:left="1320" w:header="568" w:footer="20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CCB26" w14:textId="77777777" w:rsidR="00B326A1" w:rsidRDefault="00B326A1" w:rsidP="00286363">
      <w:r>
        <w:separator/>
      </w:r>
    </w:p>
    <w:p w14:paraId="505A54C2" w14:textId="77777777" w:rsidR="00B326A1" w:rsidRDefault="00B326A1"/>
    <w:p w14:paraId="34727C28" w14:textId="77777777" w:rsidR="00B326A1" w:rsidRDefault="00B326A1"/>
  </w:endnote>
  <w:endnote w:type="continuationSeparator" w:id="0">
    <w:p w14:paraId="717EE432" w14:textId="77777777" w:rsidR="00B326A1" w:rsidRDefault="00B326A1" w:rsidP="00286363">
      <w:r>
        <w:continuationSeparator/>
      </w:r>
    </w:p>
    <w:p w14:paraId="2C053539" w14:textId="77777777" w:rsidR="00B326A1" w:rsidRDefault="00B326A1"/>
    <w:p w14:paraId="5ED78447" w14:textId="77777777" w:rsidR="00B326A1" w:rsidRDefault="00B326A1"/>
  </w:endnote>
  <w:endnote w:type="continuationNotice" w:id="1">
    <w:p w14:paraId="7FB23C56" w14:textId="77777777" w:rsidR="00B326A1" w:rsidRDefault="00B32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950256"/>
      <w:docPartObj>
        <w:docPartGallery w:val="Page Numbers (Bottom of Page)"/>
        <w:docPartUnique/>
      </w:docPartObj>
    </w:sdtPr>
    <w:sdtContent>
      <w:p w14:paraId="69A75EC9" w14:textId="33F29382" w:rsidR="00970AAB" w:rsidRDefault="00970AAB">
        <w:pPr>
          <w:pStyle w:val="Pidipagina"/>
          <w:jc w:val="right"/>
        </w:pPr>
        <w:r>
          <w:fldChar w:fldCharType="begin"/>
        </w:r>
        <w:r>
          <w:instrText>PAGE   \* MERGEFORMAT</w:instrText>
        </w:r>
        <w:r>
          <w:fldChar w:fldCharType="separate"/>
        </w:r>
        <w:r>
          <w:t>2</w:t>
        </w:r>
        <w:r>
          <w:fldChar w:fldCharType="end"/>
        </w:r>
      </w:p>
    </w:sdtContent>
  </w:sdt>
  <w:p w14:paraId="6516F021" w14:textId="77777777" w:rsidR="00B14511" w:rsidRDefault="00B145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57A84" w14:textId="77777777" w:rsidR="00B326A1" w:rsidRDefault="00B326A1" w:rsidP="00286363">
      <w:r>
        <w:separator/>
      </w:r>
    </w:p>
    <w:p w14:paraId="62D9F0CB" w14:textId="77777777" w:rsidR="00B326A1" w:rsidRDefault="00B326A1"/>
    <w:p w14:paraId="5DF78997" w14:textId="77777777" w:rsidR="00B326A1" w:rsidRDefault="00B326A1"/>
  </w:footnote>
  <w:footnote w:type="continuationSeparator" w:id="0">
    <w:p w14:paraId="7B4A0E73" w14:textId="77777777" w:rsidR="00B326A1" w:rsidRDefault="00B326A1" w:rsidP="00286363">
      <w:r>
        <w:continuationSeparator/>
      </w:r>
    </w:p>
    <w:p w14:paraId="63195DAB" w14:textId="77777777" w:rsidR="00B326A1" w:rsidRDefault="00B326A1"/>
    <w:p w14:paraId="5F2B47C1" w14:textId="77777777" w:rsidR="00B326A1" w:rsidRDefault="00B326A1"/>
  </w:footnote>
  <w:footnote w:type="continuationNotice" w:id="1">
    <w:p w14:paraId="54603706" w14:textId="77777777" w:rsidR="00B326A1" w:rsidRDefault="00B32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232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550"/>
      <w:gridCol w:w="7231"/>
      <w:gridCol w:w="2542"/>
    </w:tblGrid>
    <w:tr w:rsidR="003307ED" w14:paraId="70D29B6D" w14:textId="77777777" w:rsidTr="0051712C">
      <w:trPr>
        <w:trHeight w:val="1070"/>
      </w:trPr>
      <w:tc>
        <w:tcPr>
          <w:tcW w:w="2550" w:type="dxa"/>
          <w:vAlign w:val="center"/>
        </w:tcPr>
        <w:p w14:paraId="6F6E560D" w14:textId="77777777" w:rsidR="00053A66" w:rsidRPr="001A1B29" w:rsidRDefault="00000000"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35BCB345" wp14:editId="23362AB8">
                <wp:extent cx="719455" cy="683895"/>
                <wp:effectExtent l="0" t="0" r="0" b="0"/>
                <wp:docPr id="200283642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7231" w:type="dxa"/>
          <w:vAlign w:val="center"/>
        </w:tcPr>
        <w:p w14:paraId="76E816D9" w14:textId="77777777" w:rsidR="003D37C8" w:rsidRDefault="00000000"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40C172DA" w14:textId="77777777" w:rsidR="00053A66" w:rsidRPr="001A1B29" w:rsidRDefault="00000000"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542" w:type="dxa"/>
          <w:vAlign w:val="center"/>
        </w:tcPr>
        <w:p w14:paraId="585FDDF3"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5AA190DE"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701"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77"/>
      <w:gridCol w:w="9755"/>
      <w:gridCol w:w="2469"/>
    </w:tblGrid>
    <w:tr w:rsidR="001B6CA6" w14:paraId="55293860" w14:textId="77777777" w:rsidTr="002C7160">
      <w:trPr>
        <w:trHeight w:val="1306"/>
      </w:trPr>
      <w:tc>
        <w:tcPr>
          <w:tcW w:w="2477" w:type="dxa"/>
          <w:vAlign w:val="center"/>
        </w:tcPr>
        <w:p w14:paraId="5980E79B" w14:textId="77777777" w:rsidR="001B6CA6" w:rsidRPr="001A1B29" w:rsidRDefault="001B6CA6"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2370754" wp14:editId="6420DFEE">
                <wp:extent cx="719455" cy="683895"/>
                <wp:effectExtent l="0" t="0" r="0" b="0"/>
                <wp:docPr id="391421375"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755" w:type="dxa"/>
          <w:vAlign w:val="center"/>
        </w:tcPr>
        <w:p w14:paraId="41420571" w14:textId="77777777" w:rsidR="001B6CA6" w:rsidRDefault="001B6CA6"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1CD79B9E" w14:textId="77777777" w:rsidR="001B6CA6" w:rsidRPr="001A1B29" w:rsidRDefault="001B6CA6"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469" w:type="dxa"/>
          <w:vAlign w:val="center"/>
        </w:tcPr>
        <w:p w14:paraId="1679AE87" w14:textId="77777777" w:rsidR="001B6CA6" w:rsidRPr="001A1B29" w:rsidRDefault="001B6CA6" w:rsidP="00053A66">
          <w:pPr>
            <w:tabs>
              <w:tab w:val="left" w:pos="3570"/>
              <w:tab w:val="left" w:pos="8647"/>
            </w:tabs>
            <w:suppressAutoHyphens/>
            <w:jc w:val="center"/>
            <w:textAlignment w:val="baseline"/>
            <w:rPr>
              <w:color w:val="44546A"/>
              <w:kern w:val="1"/>
              <w:sz w:val="20"/>
              <w:szCs w:val="20"/>
              <w:lang w:eastAsia="ar-SA"/>
            </w:rPr>
          </w:pPr>
        </w:p>
      </w:tc>
    </w:tr>
  </w:tbl>
  <w:p w14:paraId="296491B8" w14:textId="77777777" w:rsidR="001B6CA6" w:rsidRDefault="001B6CA6" w:rsidP="007416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E1561B34">
      <w:start w:val="1"/>
      <w:numFmt w:val="bullet"/>
      <w:lvlText w:val=""/>
      <w:lvlJc w:val="left"/>
      <w:pPr>
        <w:ind w:left="720" w:hanging="360"/>
      </w:pPr>
      <w:rPr>
        <w:rFonts w:ascii="Symbol" w:hAnsi="Symbol" w:hint="default"/>
      </w:rPr>
    </w:lvl>
    <w:lvl w:ilvl="1" w:tplc="0BDC775A" w:tentative="1">
      <w:start w:val="1"/>
      <w:numFmt w:val="bullet"/>
      <w:lvlText w:val="o"/>
      <w:lvlJc w:val="left"/>
      <w:pPr>
        <w:ind w:left="1440" w:hanging="360"/>
      </w:pPr>
      <w:rPr>
        <w:rFonts w:ascii="Courier New" w:hAnsi="Courier New" w:cs="Courier New" w:hint="default"/>
      </w:rPr>
    </w:lvl>
    <w:lvl w:ilvl="2" w:tplc="45262B08" w:tentative="1">
      <w:start w:val="1"/>
      <w:numFmt w:val="bullet"/>
      <w:lvlText w:val=""/>
      <w:lvlJc w:val="left"/>
      <w:pPr>
        <w:ind w:left="2160" w:hanging="360"/>
      </w:pPr>
      <w:rPr>
        <w:rFonts w:ascii="Wingdings" w:hAnsi="Wingdings" w:hint="default"/>
      </w:rPr>
    </w:lvl>
    <w:lvl w:ilvl="3" w:tplc="2548B1F4" w:tentative="1">
      <w:start w:val="1"/>
      <w:numFmt w:val="bullet"/>
      <w:lvlText w:val=""/>
      <w:lvlJc w:val="left"/>
      <w:pPr>
        <w:ind w:left="2880" w:hanging="360"/>
      </w:pPr>
      <w:rPr>
        <w:rFonts w:ascii="Symbol" w:hAnsi="Symbol" w:hint="default"/>
      </w:rPr>
    </w:lvl>
    <w:lvl w:ilvl="4" w:tplc="552E3912" w:tentative="1">
      <w:start w:val="1"/>
      <w:numFmt w:val="bullet"/>
      <w:lvlText w:val="o"/>
      <w:lvlJc w:val="left"/>
      <w:pPr>
        <w:ind w:left="3600" w:hanging="360"/>
      </w:pPr>
      <w:rPr>
        <w:rFonts w:ascii="Courier New" w:hAnsi="Courier New" w:cs="Courier New" w:hint="default"/>
      </w:rPr>
    </w:lvl>
    <w:lvl w:ilvl="5" w:tplc="EE085D98" w:tentative="1">
      <w:start w:val="1"/>
      <w:numFmt w:val="bullet"/>
      <w:lvlText w:val=""/>
      <w:lvlJc w:val="left"/>
      <w:pPr>
        <w:ind w:left="4320" w:hanging="360"/>
      </w:pPr>
      <w:rPr>
        <w:rFonts w:ascii="Wingdings" w:hAnsi="Wingdings" w:hint="default"/>
      </w:rPr>
    </w:lvl>
    <w:lvl w:ilvl="6" w:tplc="01A8C7EA" w:tentative="1">
      <w:start w:val="1"/>
      <w:numFmt w:val="bullet"/>
      <w:lvlText w:val=""/>
      <w:lvlJc w:val="left"/>
      <w:pPr>
        <w:ind w:left="5040" w:hanging="360"/>
      </w:pPr>
      <w:rPr>
        <w:rFonts w:ascii="Symbol" w:hAnsi="Symbol" w:hint="default"/>
      </w:rPr>
    </w:lvl>
    <w:lvl w:ilvl="7" w:tplc="0570FA24" w:tentative="1">
      <w:start w:val="1"/>
      <w:numFmt w:val="bullet"/>
      <w:lvlText w:val="o"/>
      <w:lvlJc w:val="left"/>
      <w:pPr>
        <w:ind w:left="5760" w:hanging="360"/>
      </w:pPr>
      <w:rPr>
        <w:rFonts w:ascii="Courier New" w:hAnsi="Courier New" w:cs="Courier New" w:hint="default"/>
      </w:rPr>
    </w:lvl>
    <w:lvl w:ilvl="8" w:tplc="D1D43326"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78A48D36">
      <w:start w:val="1"/>
      <w:numFmt w:val="decimal"/>
      <w:lvlText w:val="%1."/>
      <w:lvlJc w:val="left"/>
      <w:pPr>
        <w:ind w:left="720" w:hanging="360"/>
      </w:pPr>
      <w:rPr>
        <w:rFonts w:hint="default"/>
      </w:rPr>
    </w:lvl>
    <w:lvl w:ilvl="1" w:tplc="BBB81BA6" w:tentative="1">
      <w:start w:val="1"/>
      <w:numFmt w:val="bullet"/>
      <w:lvlText w:val="o"/>
      <w:lvlJc w:val="left"/>
      <w:pPr>
        <w:ind w:left="1440" w:hanging="360"/>
      </w:pPr>
      <w:rPr>
        <w:rFonts w:ascii="Courier New" w:hAnsi="Courier New" w:cs="Courier New" w:hint="default"/>
      </w:rPr>
    </w:lvl>
    <w:lvl w:ilvl="2" w:tplc="094ABA84" w:tentative="1">
      <w:start w:val="1"/>
      <w:numFmt w:val="bullet"/>
      <w:lvlText w:val=""/>
      <w:lvlJc w:val="left"/>
      <w:pPr>
        <w:ind w:left="2160" w:hanging="360"/>
      </w:pPr>
      <w:rPr>
        <w:rFonts w:ascii="Wingdings" w:hAnsi="Wingdings" w:hint="default"/>
      </w:rPr>
    </w:lvl>
    <w:lvl w:ilvl="3" w:tplc="EC74D650" w:tentative="1">
      <w:start w:val="1"/>
      <w:numFmt w:val="bullet"/>
      <w:lvlText w:val=""/>
      <w:lvlJc w:val="left"/>
      <w:pPr>
        <w:ind w:left="2880" w:hanging="360"/>
      </w:pPr>
      <w:rPr>
        <w:rFonts w:ascii="Symbol" w:hAnsi="Symbol" w:hint="default"/>
      </w:rPr>
    </w:lvl>
    <w:lvl w:ilvl="4" w:tplc="44CCC9B8" w:tentative="1">
      <w:start w:val="1"/>
      <w:numFmt w:val="bullet"/>
      <w:lvlText w:val="o"/>
      <w:lvlJc w:val="left"/>
      <w:pPr>
        <w:ind w:left="3600" w:hanging="360"/>
      </w:pPr>
      <w:rPr>
        <w:rFonts w:ascii="Courier New" w:hAnsi="Courier New" w:cs="Courier New" w:hint="default"/>
      </w:rPr>
    </w:lvl>
    <w:lvl w:ilvl="5" w:tplc="47E48D5C" w:tentative="1">
      <w:start w:val="1"/>
      <w:numFmt w:val="bullet"/>
      <w:lvlText w:val=""/>
      <w:lvlJc w:val="left"/>
      <w:pPr>
        <w:ind w:left="4320" w:hanging="360"/>
      </w:pPr>
      <w:rPr>
        <w:rFonts w:ascii="Wingdings" w:hAnsi="Wingdings" w:hint="default"/>
      </w:rPr>
    </w:lvl>
    <w:lvl w:ilvl="6" w:tplc="841A4B02" w:tentative="1">
      <w:start w:val="1"/>
      <w:numFmt w:val="bullet"/>
      <w:lvlText w:val=""/>
      <w:lvlJc w:val="left"/>
      <w:pPr>
        <w:ind w:left="5040" w:hanging="360"/>
      </w:pPr>
      <w:rPr>
        <w:rFonts w:ascii="Symbol" w:hAnsi="Symbol" w:hint="default"/>
      </w:rPr>
    </w:lvl>
    <w:lvl w:ilvl="7" w:tplc="DE54B94A" w:tentative="1">
      <w:start w:val="1"/>
      <w:numFmt w:val="bullet"/>
      <w:lvlText w:val="o"/>
      <w:lvlJc w:val="left"/>
      <w:pPr>
        <w:ind w:left="5760" w:hanging="360"/>
      </w:pPr>
      <w:rPr>
        <w:rFonts w:ascii="Courier New" w:hAnsi="Courier New" w:cs="Courier New" w:hint="default"/>
      </w:rPr>
    </w:lvl>
    <w:lvl w:ilvl="8" w:tplc="05B6771E"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5D702FDA">
      <w:start w:val="1"/>
      <w:numFmt w:val="bullet"/>
      <w:lvlText w:val=""/>
      <w:lvlJc w:val="left"/>
      <w:pPr>
        <w:ind w:left="720" w:hanging="360"/>
      </w:pPr>
      <w:rPr>
        <w:rFonts w:ascii="Symbol" w:hAnsi="Symbol" w:hint="default"/>
      </w:rPr>
    </w:lvl>
    <w:lvl w:ilvl="1" w:tplc="1C44C8F8" w:tentative="1">
      <w:start w:val="1"/>
      <w:numFmt w:val="bullet"/>
      <w:lvlText w:val="o"/>
      <w:lvlJc w:val="left"/>
      <w:pPr>
        <w:ind w:left="1440" w:hanging="360"/>
      </w:pPr>
      <w:rPr>
        <w:rFonts w:ascii="Courier New" w:hAnsi="Courier New" w:cs="Courier New" w:hint="default"/>
      </w:rPr>
    </w:lvl>
    <w:lvl w:ilvl="2" w:tplc="5AD86768" w:tentative="1">
      <w:start w:val="1"/>
      <w:numFmt w:val="bullet"/>
      <w:lvlText w:val=""/>
      <w:lvlJc w:val="left"/>
      <w:pPr>
        <w:ind w:left="2160" w:hanging="360"/>
      </w:pPr>
      <w:rPr>
        <w:rFonts w:ascii="Wingdings" w:hAnsi="Wingdings" w:hint="default"/>
      </w:rPr>
    </w:lvl>
    <w:lvl w:ilvl="3" w:tplc="9288E9D4" w:tentative="1">
      <w:start w:val="1"/>
      <w:numFmt w:val="bullet"/>
      <w:lvlText w:val=""/>
      <w:lvlJc w:val="left"/>
      <w:pPr>
        <w:ind w:left="2880" w:hanging="360"/>
      </w:pPr>
      <w:rPr>
        <w:rFonts w:ascii="Symbol" w:hAnsi="Symbol" w:hint="default"/>
      </w:rPr>
    </w:lvl>
    <w:lvl w:ilvl="4" w:tplc="234A33CE" w:tentative="1">
      <w:start w:val="1"/>
      <w:numFmt w:val="bullet"/>
      <w:lvlText w:val="o"/>
      <w:lvlJc w:val="left"/>
      <w:pPr>
        <w:ind w:left="3600" w:hanging="360"/>
      </w:pPr>
      <w:rPr>
        <w:rFonts w:ascii="Courier New" w:hAnsi="Courier New" w:cs="Courier New" w:hint="default"/>
      </w:rPr>
    </w:lvl>
    <w:lvl w:ilvl="5" w:tplc="F8161E3E" w:tentative="1">
      <w:start w:val="1"/>
      <w:numFmt w:val="bullet"/>
      <w:lvlText w:val=""/>
      <w:lvlJc w:val="left"/>
      <w:pPr>
        <w:ind w:left="4320" w:hanging="360"/>
      </w:pPr>
      <w:rPr>
        <w:rFonts w:ascii="Wingdings" w:hAnsi="Wingdings" w:hint="default"/>
      </w:rPr>
    </w:lvl>
    <w:lvl w:ilvl="6" w:tplc="7228E320" w:tentative="1">
      <w:start w:val="1"/>
      <w:numFmt w:val="bullet"/>
      <w:lvlText w:val=""/>
      <w:lvlJc w:val="left"/>
      <w:pPr>
        <w:ind w:left="5040" w:hanging="360"/>
      </w:pPr>
      <w:rPr>
        <w:rFonts w:ascii="Symbol" w:hAnsi="Symbol" w:hint="default"/>
      </w:rPr>
    </w:lvl>
    <w:lvl w:ilvl="7" w:tplc="FF32D6C2" w:tentative="1">
      <w:start w:val="1"/>
      <w:numFmt w:val="bullet"/>
      <w:lvlText w:val="o"/>
      <w:lvlJc w:val="left"/>
      <w:pPr>
        <w:ind w:left="5760" w:hanging="360"/>
      </w:pPr>
      <w:rPr>
        <w:rFonts w:ascii="Courier New" w:hAnsi="Courier New" w:cs="Courier New" w:hint="default"/>
      </w:rPr>
    </w:lvl>
    <w:lvl w:ilvl="8" w:tplc="4CACE6BC"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5F141166">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08AB6AC">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34A3A8C">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3028D40">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DF6947A">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2308DF8">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A8296FE">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AD84630">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B4E90E2">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A8E83910">
      <w:start w:val="1"/>
      <w:numFmt w:val="bullet"/>
      <w:lvlText w:val=""/>
      <w:lvlJc w:val="left"/>
      <w:pPr>
        <w:ind w:left="720" w:hanging="360"/>
      </w:pPr>
      <w:rPr>
        <w:rFonts w:ascii="Symbol" w:hAnsi="Symbol" w:hint="default"/>
      </w:rPr>
    </w:lvl>
    <w:lvl w:ilvl="1" w:tplc="8D50B046" w:tentative="1">
      <w:start w:val="1"/>
      <w:numFmt w:val="bullet"/>
      <w:lvlText w:val="o"/>
      <w:lvlJc w:val="left"/>
      <w:pPr>
        <w:ind w:left="1440" w:hanging="360"/>
      </w:pPr>
      <w:rPr>
        <w:rFonts w:ascii="Courier New" w:hAnsi="Courier New" w:cs="Courier New" w:hint="default"/>
      </w:rPr>
    </w:lvl>
    <w:lvl w:ilvl="2" w:tplc="0FC4347C" w:tentative="1">
      <w:start w:val="1"/>
      <w:numFmt w:val="bullet"/>
      <w:lvlText w:val=""/>
      <w:lvlJc w:val="left"/>
      <w:pPr>
        <w:ind w:left="2160" w:hanging="360"/>
      </w:pPr>
      <w:rPr>
        <w:rFonts w:ascii="Wingdings" w:hAnsi="Wingdings" w:hint="default"/>
      </w:rPr>
    </w:lvl>
    <w:lvl w:ilvl="3" w:tplc="D01ECAAE" w:tentative="1">
      <w:start w:val="1"/>
      <w:numFmt w:val="bullet"/>
      <w:lvlText w:val=""/>
      <w:lvlJc w:val="left"/>
      <w:pPr>
        <w:ind w:left="2880" w:hanging="360"/>
      </w:pPr>
      <w:rPr>
        <w:rFonts w:ascii="Symbol" w:hAnsi="Symbol" w:hint="default"/>
      </w:rPr>
    </w:lvl>
    <w:lvl w:ilvl="4" w:tplc="17209A9C" w:tentative="1">
      <w:start w:val="1"/>
      <w:numFmt w:val="bullet"/>
      <w:lvlText w:val="o"/>
      <w:lvlJc w:val="left"/>
      <w:pPr>
        <w:ind w:left="3600" w:hanging="360"/>
      </w:pPr>
      <w:rPr>
        <w:rFonts w:ascii="Courier New" w:hAnsi="Courier New" w:cs="Courier New" w:hint="default"/>
      </w:rPr>
    </w:lvl>
    <w:lvl w:ilvl="5" w:tplc="C12EB352" w:tentative="1">
      <w:start w:val="1"/>
      <w:numFmt w:val="bullet"/>
      <w:lvlText w:val=""/>
      <w:lvlJc w:val="left"/>
      <w:pPr>
        <w:ind w:left="4320" w:hanging="360"/>
      </w:pPr>
      <w:rPr>
        <w:rFonts w:ascii="Wingdings" w:hAnsi="Wingdings" w:hint="default"/>
      </w:rPr>
    </w:lvl>
    <w:lvl w:ilvl="6" w:tplc="DEFA9F5A" w:tentative="1">
      <w:start w:val="1"/>
      <w:numFmt w:val="bullet"/>
      <w:lvlText w:val=""/>
      <w:lvlJc w:val="left"/>
      <w:pPr>
        <w:ind w:left="5040" w:hanging="360"/>
      </w:pPr>
      <w:rPr>
        <w:rFonts w:ascii="Symbol" w:hAnsi="Symbol" w:hint="default"/>
      </w:rPr>
    </w:lvl>
    <w:lvl w:ilvl="7" w:tplc="C60EC4FC" w:tentative="1">
      <w:start w:val="1"/>
      <w:numFmt w:val="bullet"/>
      <w:lvlText w:val="o"/>
      <w:lvlJc w:val="left"/>
      <w:pPr>
        <w:ind w:left="5760" w:hanging="360"/>
      </w:pPr>
      <w:rPr>
        <w:rFonts w:ascii="Courier New" w:hAnsi="Courier New" w:cs="Courier New" w:hint="default"/>
      </w:rPr>
    </w:lvl>
    <w:lvl w:ilvl="8" w:tplc="735040C0" w:tentative="1">
      <w:start w:val="1"/>
      <w:numFmt w:val="bullet"/>
      <w:lvlText w:val=""/>
      <w:lvlJc w:val="left"/>
      <w:pPr>
        <w:ind w:left="6480" w:hanging="360"/>
      </w:pPr>
      <w:rPr>
        <w:rFonts w:ascii="Wingdings" w:hAnsi="Wingdings" w:hint="default"/>
      </w:rPr>
    </w:lvl>
  </w:abstractNum>
  <w:abstractNum w:abstractNumId="5" w15:restartNumberingAfterBreak="0">
    <w:nsid w:val="0E3E2546"/>
    <w:multiLevelType w:val="hybridMultilevel"/>
    <w:tmpl w:val="422ABDF6"/>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F96853"/>
    <w:multiLevelType w:val="hybridMultilevel"/>
    <w:tmpl w:val="11AE94E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F91BB7"/>
    <w:multiLevelType w:val="hybridMultilevel"/>
    <w:tmpl w:val="F5F68884"/>
    <w:lvl w:ilvl="0" w:tplc="7FE4D5C4">
      <w:start w:val="6"/>
      <w:numFmt w:val="bullet"/>
      <w:lvlText w:val=""/>
      <w:lvlJc w:val="left"/>
      <w:pPr>
        <w:ind w:left="720" w:hanging="360"/>
      </w:pPr>
      <w:rPr>
        <w:rFonts w:ascii="Symbol" w:hAnsi="Symbol" w:hint="default"/>
      </w:rPr>
    </w:lvl>
    <w:lvl w:ilvl="1" w:tplc="60E213FE" w:tentative="1">
      <w:start w:val="1"/>
      <w:numFmt w:val="bullet"/>
      <w:lvlText w:val="o"/>
      <w:lvlJc w:val="left"/>
      <w:pPr>
        <w:ind w:left="1440" w:hanging="360"/>
      </w:pPr>
      <w:rPr>
        <w:rFonts w:ascii="Courier New" w:hAnsi="Courier New" w:cs="Courier New" w:hint="default"/>
      </w:rPr>
    </w:lvl>
    <w:lvl w:ilvl="2" w:tplc="535C814E" w:tentative="1">
      <w:start w:val="1"/>
      <w:numFmt w:val="bullet"/>
      <w:lvlText w:val=""/>
      <w:lvlJc w:val="left"/>
      <w:pPr>
        <w:ind w:left="2160" w:hanging="360"/>
      </w:pPr>
      <w:rPr>
        <w:rFonts w:ascii="Wingdings" w:hAnsi="Wingdings" w:hint="default"/>
      </w:rPr>
    </w:lvl>
    <w:lvl w:ilvl="3" w:tplc="08FAA6CA" w:tentative="1">
      <w:start w:val="1"/>
      <w:numFmt w:val="bullet"/>
      <w:lvlText w:val=""/>
      <w:lvlJc w:val="left"/>
      <w:pPr>
        <w:ind w:left="2880" w:hanging="360"/>
      </w:pPr>
      <w:rPr>
        <w:rFonts w:ascii="Symbol" w:hAnsi="Symbol" w:hint="default"/>
      </w:rPr>
    </w:lvl>
    <w:lvl w:ilvl="4" w:tplc="1652A6C8" w:tentative="1">
      <w:start w:val="1"/>
      <w:numFmt w:val="bullet"/>
      <w:lvlText w:val="o"/>
      <w:lvlJc w:val="left"/>
      <w:pPr>
        <w:ind w:left="3600" w:hanging="360"/>
      </w:pPr>
      <w:rPr>
        <w:rFonts w:ascii="Courier New" w:hAnsi="Courier New" w:cs="Courier New" w:hint="default"/>
      </w:rPr>
    </w:lvl>
    <w:lvl w:ilvl="5" w:tplc="D548D53E" w:tentative="1">
      <w:start w:val="1"/>
      <w:numFmt w:val="bullet"/>
      <w:lvlText w:val=""/>
      <w:lvlJc w:val="left"/>
      <w:pPr>
        <w:ind w:left="4320" w:hanging="360"/>
      </w:pPr>
      <w:rPr>
        <w:rFonts w:ascii="Wingdings" w:hAnsi="Wingdings" w:hint="default"/>
      </w:rPr>
    </w:lvl>
    <w:lvl w:ilvl="6" w:tplc="37FC44B6" w:tentative="1">
      <w:start w:val="1"/>
      <w:numFmt w:val="bullet"/>
      <w:lvlText w:val=""/>
      <w:lvlJc w:val="left"/>
      <w:pPr>
        <w:ind w:left="5040" w:hanging="360"/>
      </w:pPr>
      <w:rPr>
        <w:rFonts w:ascii="Symbol" w:hAnsi="Symbol" w:hint="default"/>
      </w:rPr>
    </w:lvl>
    <w:lvl w:ilvl="7" w:tplc="6C682EEC" w:tentative="1">
      <w:start w:val="1"/>
      <w:numFmt w:val="bullet"/>
      <w:lvlText w:val="o"/>
      <w:lvlJc w:val="left"/>
      <w:pPr>
        <w:ind w:left="5760" w:hanging="360"/>
      </w:pPr>
      <w:rPr>
        <w:rFonts w:ascii="Courier New" w:hAnsi="Courier New" w:cs="Courier New" w:hint="default"/>
      </w:rPr>
    </w:lvl>
    <w:lvl w:ilvl="8" w:tplc="73643CE4" w:tentative="1">
      <w:start w:val="1"/>
      <w:numFmt w:val="bullet"/>
      <w:lvlText w:val=""/>
      <w:lvlJc w:val="left"/>
      <w:pPr>
        <w:ind w:left="6480" w:hanging="360"/>
      </w:pPr>
      <w:rPr>
        <w:rFonts w:ascii="Wingdings" w:hAnsi="Wingdings" w:hint="default"/>
      </w:rPr>
    </w:lvl>
  </w:abstractNum>
  <w:abstractNum w:abstractNumId="8" w15:restartNumberingAfterBreak="0">
    <w:nsid w:val="15574CA3"/>
    <w:multiLevelType w:val="hybridMultilevel"/>
    <w:tmpl w:val="1CAEA5C8"/>
    <w:lvl w:ilvl="0" w:tplc="7F402592">
      <w:start w:val="1"/>
      <w:numFmt w:val="bullet"/>
      <w:lvlText w:val="o"/>
      <w:lvlJc w:val="left"/>
      <w:pPr>
        <w:ind w:left="1080" w:hanging="360"/>
      </w:pPr>
      <w:rPr>
        <w:rFonts w:ascii="Courier New" w:hAnsi="Courier New" w:cs="Courier New" w:hint="default"/>
      </w:rPr>
    </w:lvl>
    <w:lvl w:ilvl="1" w:tplc="96141892" w:tentative="1">
      <w:start w:val="1"/>
      <w:numFmt w:val="bullet"/>
      <w:lvlText w:val="o"/>
      <w:lvlJc w:val="left"/>
      <w:pPr>
        <w:ind w:left="1800" w:hanging="360"/>
      </w:pPr>
      <w:rPr>
        <w:rFonts w:ascii="Courier New" w:hAnsi="Courier New" w:cs="Courier New" w:hint="default"/>
      </w:rPr>
    </w:lvl>
    <w:lvl w:ilvl="2" w:tplc="E50A72E0" w:tentative="1">
      <w:start w:val="1"/>
      <w:numFmt w:val="bullet"/>
      <w:lvlText w:val=""/>
      <w:lvlJc w:val="left"/>
      <w:pPr>
        <w:ind w:left="2520" w:hanging="360"/>
      </w:pPr>
      <w:rPr>
        <w:rFonts w:ascii="Wingdings" w:hAnsi="Wingdings" w:hint="default"/>
      </w:rPr>
    </w:lvl>
    <w:lvl w:ilvl="3" w:tplc="9A9AA32C" w:tentative="1">
      <w:start w:val="1"/>
      <w:numFmt w:val="bullet"/>
      <w:lvlText w:val=""/>
      <w:lvlJc w:val="left"/>
      <w:pPr>
        <w:ind w:left="3240" w:hanging="360"/>
      </w:pPr>
      <w:rPr>
        <w:rFonts w:ascii="Symbol" w:hAnsi="Symbol" w:hint="default"/>
      </w:rPr>
    </w:lvl>
    <w:lvl w:ilvl="4" w:tplc="4274EFC4" w:tentative="1">
      <w:start w:val="1"/>
      <w:numFmt w:val="bullet"/>
      <w:lvlText w:val="o"/>
      <w:lvlJc w:val="left"/>
      <w:pPr>
        <w:ind w:left="3960" w:hanging="360"/>
      </w:pPr>
      <w:rPr>
        <w:rFonts w:ascii="Courier New" w:hAnsi="Courier New" w:cs="Courier New" w:hint="default"/>
      </w:rPr>
    </w:lvl>
    <w:lvl w:ilvl="5" w:tplc="BA10681E" w:tentative="1">
      <w:start w:val="1"/>
      <w:numFmt w:val="bullet"/>
      <w:lvlText w:val=""/>
      <w:lvlJc w:val="left"/>
      <w:pPr>
        <w:ind w:left="4680" w:hanging="360"/>
      </w:pPr>
      <w:rPr>
        <w:rFonts w:ascii="Wingdings" w:hAnsi="Wingdings" w:hint="default"/>
      </w:rPr>
    </w:lvl>
    <w:lvl w:ilvl="6" w:tplc="B784CFD8" w:tentative="1">
      <w:start w:val="1"/>
      <w:numFmt w:val="bullet"/>
      <w:lvlText w:val=""/>
      <w:lvlJc w:val="left"/>
      <w:pPr>
        <w:ind w:left="5400" w:hanging="360"/>
      </w:pPr>
      <w:rPr>
        <w:rFonts w:ascii="Symbol" w:hAnsi="Symbol" w:hint="default"/>
      </w:rPr>
    </w:lvl>
    <w:lvl w:ilvl="7" w:tplc="1A769D40" w:tentative="1">
      <w:start w:val="1"/>
      <w:numFmt w:val="bullet"/>
      <w:lvlText w:val="o"/>
      <w:lvlJc w:val="left"/>
      <w:pPr>
        <w:ind w:left="6120" w:hanging="360"/>
      </w:pPr>
      <w:rPr>
        <w:rFonts w:ascii="Courier New" w:hAnsi="Courier New" w:cs="Courier New" w:hint="default"/>
      </w:rPr>
    </w:lvl>
    <w:lvl w:ilvl="8" w:tplc="2A78A6D6" w:tentative="1">
      <w:start w:val="1"/>
      <w:numFmt w:val="bullet"/>
      <w:lvlText w:val=""/>
      <w:lvlJc w:val="left"/>
      <w:pPr>
        <w:ind w:left="6840" w:hanging="360"/>
      </w:pPr>
      <w:rPr>
        <w:rFonts w:ascii="Wingdings" w:hAnsi="Wingdings" w:hint="default"/>
      </w:rPr>
    </w:lvl>
  </w:abstractNum>
  <w:abstractNum w:abstractNumId="9" w15:restartNumberingAfterBreak="0">
    <w:nsid w:val="17443D6E"/>
    <w:multiLevelType w:val="hybridMultilevel"/>
    <w:tmpl w:val="2FB45E90"/>
    <w:lvl w:ilvl="0" w:tplc="3BEAD676">
      <w:start w:val="150"/>
      <w:numFmt w:val="bullet"/>
      <w:pStyle w:val="Paragrafoelenco"/>
      <w:lvlText w:val=""/>
      <w:lvlJc w:val="left"/>
      <w:pPr>
        <w:ind w:left="720" w:hanging="360"/>
      </w:pPr>
      <w:rPr>
        <w:rFonts w:ascii="Symbol" w:hAnsi="Symbol" w:hint="default"/>
      </w:rPr>
    </w:lvl>
    <w:lvl w:ilvl="1" w:tplc="259C3DA8" w:tentative="1">
      <w:start w:val="1"/>
      <w:numFmt w:val="bullet"/>
      <w:lvlText w:val="o"/>
      <w:lvlJc w:val="left"/>
      <w:pPr>
        <w:ind w:left="1440" w:hanging="360"/>
      </w:pPr>
      <w:rPr>
        <w:rFonts w:ascii="Courier New" w:hAnsi="Courier New" w:cs="Courier New" w:hint="default"/>
      </w:rPr>
    </w:lvl>
    <w:lvl w:ilvl="2" w:tplc="CA104CEE" w:tentative="1">
      <w:start w:val="1"/>
      <w:numFmt w:val="bullet"/>
      <w:lvlText w:val=""/>
      <w:lvlJc w:val="left"/>
      <w:pPr>
        <w:ind w:left="2160" w:hanging="360"/>
      </w:pPr>
      <w:rPr>
        <w:rFonts w:ascii="Wingdings" w:hAnsi="Wingdings" w:hint="default"/>
      </w:rPr>
    </w:lvl>
    <w:lvl w:ilvl="3" w:tplc="A2922DD6" w:tentative="1">
      <w:start w:val="1"/>
      <w:numFmt w:val="bullet"/>
      <w:lvlText w:val=""/>
      <w:lvlJc w:val="left"/>
      <w:pPr>
        <w:ind w:left="2880" w:hanging="360"/>
      </w:pPr>
      <w:rPr>
        <w:rFonts w:ascii="Symbol" w:hAnsi="Symbol" w:hint="default"/>
      </w:rPr>
    </w:lvl>
    <w:lvl w:ilvl="4" w:tplc="D31A46DA" w:tentative="1">
      <w:start w:val="1"/>
      <w:numFmt w:val="bullet"/>
      <w:lvlText w:val="o"/>
      <w:lvlJc w:val="left"/>
      <w:pPr>
        <w:ind w:left="3600" w:hanging="360"/>
      </w:pPr>
      <w:rPr>
        <w:rFonts w:ascii="Courier New" w:hAnsi="Courier New" w:cs="Courier New" w:hint="default"/>
      </w:rPr>
    </w:lvl>
    <w:lvl w:ilvl="5" w:tplc="7090E490" w:tentative="1">
      <w:start w:val="1"/>
      <w:numFmt w:val="bullet"/>
      <w:lvlText w:val=""/>
      <w:lvlJc w:val="left"/>
      <w:pPr>
        <w:ind w:left="4320" w:hanging="360"/>
      </w:pPr>
      <w:rPr>
        <w:rFonts w:ascii="Wingdings" w:hAnsi="Wingdings" w:hint="default"/>
      </w:rPr>
    </w:lvl>
    <w:lvl w:ilvl="6" w:tplc="296A1B58" w:tentative="1">
      <w:start w:val="1"/>
      <w:numFmt w:val="bullet"/>
      <w:lvlText w:val=""/>
      <w:lvlJc w:val="left"/>
      <w:pPr>
        <w:ind w:left="5040" w:hanging="360"/>
      </w:pPr>
      <w:rPr>
        <w:rFonts w:ascii="Symbol" w:hAnsi="Symbol" w:hint="default"/>
      </w:rPr>
    </w:lvl>
    <w:lvl w:ilvl="7" w:tplc="67C4404E" w:tentative="1">
      <w:start w:val="1"/>
      <w:numFmt w:val="bullet"/>
      <w:lvlText w:val="o"/>
      <w:lvlJc w:val="left"/>
      <w:pPr>
        <w:ind w:left="5760" w:hanging="360"/>
      </w:pPr>
      <w:rPr>
        <w:rFonts w:ascii="Courier New" w:hAnsi="Courier New" w:cs="Courier New" w:hint="default"/>
      </w:rPr>
    </w:lvl>
    <w:lvl w:ilvl="8" w:tplc="3E909A8E" w:tentative="1">
      <w:start w:val="1"/>
      <w:numFmt w:val="bullet"/>
      <w:lvlText w:val=""/>
      <w:lvlJc w:val="left"/>
      <w:pPr>
        <w:ind w:left="6480" w:hanging="360"/>
      </w:pPr>
      <w:rPr>
        <w:rFonts w:ascii="Wingdings" w:hAnsi="Wingdings" w:hint="default"/>
      </w:rPr>
    </w:lvl>
  </w:abstractNum>
  <w:abstractNum w:abstractNumId="10" w15:restartNumberingAfterBreak="0">
    <w:nsid w:val="1A62528D"/>
    <w:multiLevelType w:val="hybridMultilevel"/>
    <w:tmpl w:val="50809D36"/>
    <w:lvl w:ilvl="0" w:tplc="264A4C4C">
      <w:start w:val="1"/>
      <w:numFmt w:val="bullet"/>
      <w:lvlText w:val=""/>
      <w:lvlJc w:val="left"/>
      <w:pPr>
        <w:ind w:left="720" w:hanging="360"/>
      </w:pPr>
      <w:rPr>
        <w:rFonts w:ascii="Symbol" w:hAnsi="Symbol" w:hint="default"/>
      </w:rPr>
    </w:lvl>
    <w:lvl w:ilvl="1" w:tplc="7CECDB8C" w:tentative="1">
      <w:start w:val="1"/>
      <w:numFmt w:val="bullet"/>
      <w:lvlText w:val="o"/>
      <w:lvlJc w:val="left"/>
      <w:pPr>
        <w:ind w:left="1440" w:hanging="360"/>
      </w:pPr>
      <w:rPr>
        <w:rFonts w:ascii="Courier New" w:hAnsi="Courier New" w:cs="Courier New" w:hint="default"/>
      </w:rPr>
    </w:lvl>
    <w:lvl w:ilvl="2" w:tplc="422AC086" w:tentative="1">
      <w:start w:val="1"/>
      <w:numFmt w:val="bullet"/>
      <w:lvlText w:val=""/>
      <w:lvlJc w:val="left"/>
      <w:pPr>
        <w:ind w:left="2160" w:hanging="360"/>
      </w:pPr>
      <w:rPr>
        <w:rFonts w:ascii="Wingdings" w:hAnsi="Wingdings" w:hint="default"/>
      </w:rPr>
    </w:lvl>
    <w:lvl w:ilvl="3" w:tplc="6A42D3F6" w:tentative="1">
      <w:start w:val="1"/>
      <w:numFmt w:val="bullet"/>
      <w:lvlText w:val=""/>
      <w:lvlJc w:val="left"/>
      <w:pPr>
        <w:ind w:left="2880" w:hanging="360"/>
      </w:pPr>
      <w:rPr>
        <w:rFonts w:ascii="Symbol" w:hAnsi="Symbol" w:hint="default"/>
      </w:rPr>
    </w:lvl>
    <w:lvl w:ilvl="4" w:tplc="0E3C918C" w:tentative="1">
      <w:start w:val="1"/>
      <w:numFmt w:val="bullet"/>
      <w:lvlText w:val="o"/>
      <w:lvlJc w:val="left"/>
      <w:pPr>
        <w:ind w:left="3600" w:hanging="360"/>
      </w:pPr>
      <w:rPr>
        <w:rFonts w:ascii="Courier New" w:hAnsi="Courier New" w:cs="Courier New" w:hint="default"/>
      </w:rPr>
    </w:lvl>
    <w:lvl w:ilvl="5" w:tplc="17D46614" w:tentative="1">
      <w:start w:val="1"/>
      <w:numFmt w:val="bullet"/>
      <w:lvlText w:val=""/>
      <w:lvlJc w:val="left"/>
      <w:pPr>
        <w:ind w:left="4320" w:hanging="360"/>
      </w:pPr>
      <w:rPr>
        <w:rFonts w:ascii="Wingdings" w:hAnsi="Wingdings" w:hint="default"/>
      </w:rPr>
    </w:lvl>
    <w:lvl w:ilvl="6" w:tplc="6478A520" w:tentative="1">
      <w:start w:val="1"/>
      <w:numFmt w:val="bullet"/>
      <w:lvlText w:val=""/>
      <w:lvlJc w:val="left"/>
      <w:pPr>
        <w:ind w:left="5040" w:hanging="360"/>
      </w:pPr>
      <w:rPr>
        <w:rFonts w:ascii="Symbol" w:hAnsi="Symbol" w:hint="default"/>
      </w:rPr>
    </w:lvl>
    <w:lvl w:ilvl="7" w:tplc="51BE7F90" w:tentative="1">
      <w:start w:val="1"/>
      <w:numFmt w:val="bullet"/>
      <w:lvlText w:val="o"/>
      <w:lvlJc w:val="left"/>
      <w:pPr>
        <w:ind w:left="5760" w:hanging="360"/>
      </w:pPr>
      <w:rPr>
        <w:rFonts w:ascii="Courier New" w:hAnsi="Courier New" w:cs="Courier New" w:hint="default"/>
      </w:rPr>
    </w:lvl>
    <w:lvl w:ilvl="8" w:tplc="35FA2862" w:tentative="1">
      <w:start w:val="1"/>
      <w:numFmt w:val="bullet"/>
      <w:lvlText w:val=""/>
      <w:lvlJc w:val="left"/>
      <w:pPr>
        <w:ind w:left="6480" w:hanging="360"/>
      </w:pPr>
      <w:rPr>
        <w:rFonts w:ascii="Wingdings" w:hAnsi="Wingdings" w:hint="default"/>
      </w:rPr>
    </w:lvl>
  </w:abstractNum>
  <w:abstractNum w:abstractNumId="11" w15:restartNumberingAfterBreak="0">
    <w:nsid w:val="1C232DE7"/>
    <w:multiLevelType w:val="hybridMultilevel"/>
    <w:tmpl w:val="4A8EA7F2"/>
    <w:lvl w:ilvl="0" w:tplc="E5A23F64">
      <w:start w:val="1"/>
      <w:numFmt w:val="decimal"/>
      <w:lvlText w:val="%1."/>
      <w:lvlJc w:val="left"/>
      <w:pPr>
        <w:ind w:left="720" w:hanging="360"/>
      </w:pPr>
      <w:rPr>
        <w:rFonts w:hint="default"/>
      </w:rPr>
    </w:lvl>
    <w:lvl w:ilvl="1" w:tplc="67E65C18" w:tentative="1">
      <w:start w:val="1"/>
      <w:numFmt w:val="bullet"/>
      <w:lvlText w:val="o"/>
      <w:lvlJc w:val="left"/>
      <w:pPr>
        <w:ind w:left="1440" w:hanging="360"/>
      </w:pPr>
      <w:rPr>
        <w:rFonts w:ascii="Courier New" w:hAnsi="Courier New" w:cs="Courier New" w:hint="default"/>
      </w:rPr>
    </w:lvl>
    <w:lvl w:ilvl="2" w:tplc="99E2FA58" w:tentative="1">
      <w:start w:val="1"/>
      <w:numFmt w:val="bullet"/>
      <w:lvlText w:val=""/>
      <w:lvlJc w:val="left"/>
      <w:pPr>
        <w:ind w:left="2160" w:hanging="360"/>
      </w:pPr>
      <w:rPr>
        <w:rFonts w:ascii="Wingdings" w:hAnsi="Wingdings" w:hint="default"/>
      </w:rPr>
    </w:lvl>
    <w:lvl w:ilvl="3" w:tplc="A1AA8700" w:tentative="1">
      <w:start w:val="1"/>
      <w:numFmt w:val="bullet"/>
      <w:lvlText w:val=""/>
      <w:lvlJc w:val="left"/>
      <w:pPr>
        <w:ind w:left="2880" w:hanging="360"/>
      </w:pPr>
      <w:rPr>
        <w:rFonts w:ascii="Symbol" w:hAnsi="Symbol" w:hint="default"/>
      </w:rPr>
    </w:lvl>
    <w:lvl w:ilvl="4" w:tplc="A37ECACE" w:tentative="1">
      <w:start w:val="1"/>
      <w:numFmt w:val="bullet"/>
      <w:lvlText w:val="o"/>
      <w:lvlJc w:val="left"/>
      <w:pPr>
        <w:ind w:left="3600" w:hanging="360"/>
      </w:pPr>
      <w:rPr>
        <w:rFonts w:ascii="Courier New" w:hAnsi="Courier New" w:cs="Courier New" w:hint="default"/>
      </w:rPr>
    </w:lvl>
    <w:lvl w:ilvl="5" w:tplc="C4CC4112" w:tentative="1">
      <w:start w:val="1"/>
      <w:numFmt w:val="bullet"/>
      <w:lvlText w:val=""/>
      <w:lvlJc w:val="left"/>
      <w:pPr>
        <w:ind w:left="4320" w:hanging="360"/>
      </w:pPr>
      <w:rPr>
        <w:rFonts w:ascii="Wingdings" w:hAnsi="Wingdings" w:hint="default"/>
      </w:rPr>
    </w:lvl>
    <w:lvl w:ilvl="6" w:tplc="CC2C51EA" w:tentative="1">
      <w:start w:val="1"/>
      <w:numFmt w:val="bullet"/>
      <w:lvlText w:val=""/>
      <w:lvlJc w:val="left"/>
      <w:pPr>
        <w:ind w:left="5040" w:hanging="360"/>
      </w:pPr>
      <w:rPr>
        <w:rFonts w:ascii="Symbol" w:hAnsi="Symbol" w:hint="default"/>
      </w:rPr>
    </w:lvl>
    <w:lvl w:ilvl="7" w:tplc="F692F2F2" w:tentative="1">
      <w:start w:val="1"/>
      <w:numFmt w:val="bullet"/>
      <w:lvlText w:val="o"/>
      <w:lvlJc w:val="left"/>
      <w:pPr>
        <w:ind w:left="5760" w:hanging="360"/>
      </w:pPr>
      <w:rPr>
        <w:rFonts w:ascii="Courier New" w:hAnsi="Courier New" w:cs="Courier New" w:hint="default"/>
      </w:rPr>
    </w:lvl>
    <w:lvl w:ilvl="8" w:tplc="CCC66210" w:tentative="1">
      <w:start w:val="1"/>
      <w:numFmt w:val="bullet"/>
      <w:lvlText w:val=""/>
      <w:lvlJc w:val="left"/>
      <w:pPr>
        <w:ind w:left="6480" w:hanging="360"/>
      </w:pPr>
      <w:rPr>
        <w:rFonts w:ascii="Wingdings" w:hAnsi="Wingdings" w:hint="default"/>
      </w:rPr>
    </w:lvl>
  </w:abstractNum>
  <w:abstractNum w:abstractNumId="12" w15:restartNumberingAfterBreak="0">
    <w:nsid w:val="1FB34A1A"/>
    <w:multiLevelType w:val="hybridMultilevel"/>
    <w:tmpl w:val="3B7A46F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DE3734"/>
    <w:multiLevelType w:val="hybridMultilevel"/>
    <w:tmpl w:val="024A2F42"/>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6D4B86"/>
    <w:multiLevelType w:val="hybridMultilevel"/>
    <w:tmpl w:val="1E7E10C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820BE7"/>
    <w:multiLevelType w:val="hybridMultilevel"/>
    <w:tmpl w:val="86AAC864"/>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8E16CF9"/>
    <w:multiLevelType w:val="hybridMultilevel"/>
    <w:tmpl w:val="F7EA9698"/>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BF229CB"/>
    <w:multiLevelType w:val="hybridMultilevel"/>
    <w:tmpl w:val="032C1BF2"/>
    <w:styleLink w:val="Bullets0"/>
    <w:lvl w:ilvl="0" w:tplc="9D1E0E86">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C2C035A">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A9EB168">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FE559C">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04E1256">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3A6D710">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CFCDA42">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FBE70A0">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9D6E784">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2F520F46"/>
    <w:multiLevelType w:val="hybridMultilevel"/>
    <w:tmpl w:val="C8D41328"/>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C209B7"/>
    <w:multiLevelType w:val="hybridMultilevel"/>
    <w:tmpl w:val="DA7A3E12"/>
    <w:lvl w:ilvl="0" w:tplc="38125E44">
      <w:start w:val="1"/>
      <w:numFmt w:val="bullet"/>
      <w:lvlText w:val=""/>
      <w:lvlJc w:val="left"/>
      <w:pPr>
        <w:ind w:left="720" w:hanging="360"/>
      </w:pPr>
      <w:rPr>
        <w:rFonts w:ascii="Symbol" w:hAnsi="Symbol" w:hint="default"/>
      </w:rPr>
    </w:lvl>
    <w:lvl w:ilvl="1" w:tplc="AF5614D0" w:tentative="1">
      <w:start w:val="1"/>
      <w:numFmt w:val="bullet"/>
      <w:lvlText w:val="o"/>
      <w:lvlJc w:val="left"/>
      <w:pPr>
        <w:ind w:left="1440" w:hanging="360"/>
      </w:pPr>
      <w:rPr>
        <w:rFonts w:ascii="Courier New" w:hAnsi="Courier New" w:cs="Courier New" w:hint="default"/>
      </w:rPr>
    </w:lvl>
    <w:lvl w:ilvl="2" w:tplc="CB225AFA" w:tentative="1">
      <w:start w:val="1"/>
      <w:numFmt w:val="bullet"/>
      <w:lvlText w:val=""/>
      <w:lvlJc w:val="left"/>
      <w:pPr>
        <w:ind w:left="2160" w:hanging="360"/>
      </w:pPr>
      <w:rPr>
        <w:rFonts w:ascii="Wingdings" w:hAnsi="Wingdings" w:hint="default"/>
      </w:rPr>
    </w:lvl>
    <w:lvl w:ilvl="3" w:tplc="A1B0644E" w:tentative="1">
      <w:start w:val="1"/>
      <w:numFmt w:val="bullet"/>
      <w:lvlText w:val=""/>
      <w:lvlJc w:val="left"/>
      <w:pPr>
        <w:ind w:left="2880" w:hanging="360"/>
      </w:pPr>
      <w:rPr>
        <w:rFonts w:ascii="Symbol" w:hAnsi="Symbol" w:hint="default"/>
      </w:rPr>
    </w:lvl>
    <w:lvl w:ilvl="4" w:tplc="8B466B62" w:tentative="1">
      <w:start w:val="1"/>
      <w:numFmt w:val="bullet"/>
      <w:lvlText w:val="o"/>
      <w:lvlJc w:val="left"/>
      <w:pPr>
        <w:ind w:left="3600" w:hanging="360"/>
      </w:pPr>
      <w:rPr>
        <w:rFonts w:ascii="Courier New" w:hAnsi="Courier New" w:cs="Courier New" w:hint="default"/>
      </w:rPr>
    </w:lvl>
    <w:lvl w:ilvl="5" w:tplc="04CA1DC4" w:tentative="1">
      <w:start w:val="1"/>
      <w:numFmt w:val="bullet"/>
      <w:lvlText w:val=""/>
      <w:lvlJc w:val="left"/>
      <w:pPr>
        <w:ind w:left="4320" w:hanging="360"/>
      </w:pPr>
      <w:rPr>
        <w:rFonts w:ascii="Wingdings" w:hAnsi="Wingdings" w:hint="default"/>
      </w:rPr>
    </w:lvl>
    <w:lvl w:ilvl="6" w:tplc="39B40708" w:tentative="1">
      <w:start w:val="1"/>
      <w:numFmt w:val="bullet"/>
      <w:lvlText w:val=""/>
      <w:lvlJc w:val="left"/>
      <w:pPr>
        <w:ind w:left="5040" w:hanging="360"/>
      </w:pPr>
      <w:rPr>
        <w:rFonts w:ascii="Symbol" w:hAnsi="Symbol" w:hint="default"/>
      </w:rPr>
    </w:lvl>
    <w:lvl w:ilvl="7" w:tplc="2C68E240" w:tentative="1">
      <w:start w:val="1"/>
      <w:numFmt w:val="bullet"/>
      <w:lvlText w:val="o"/>
      <w:lvlJc w:val="left"/>
      <w:pPr>
        <w:ind w:left="5760" w:hanging="360"/>
      </w:pPr>
      <w:rPr>
        <w:rFonts w:ascii="Courier New" w:hAnsi="Courier New" w:cs="Courier New" w:hint="default"/>
      </w:rPr>
    </w:lvl>
    <w:lvl w:ilvl="8" w:tplc="722A1BC4" w:tentative="1">
      <w:start w:val="1"/>
      <w:numFmt w:val="bullet"/>
      <w:lvlText w:val=""/>
      <w:lvlJc w:val="left"/>
      <w:pPr>
        <w:ind w:left="6480" w:hanging="360"/>
      </w:pPr>
      <w:rPr>
        <w:rFonts w:ascii="Wingdings" w:hAnsi="Wingdings" w:hint="default"/>
      </w:rPr>
    </w:lvl>
  </w:abstractNum>
  <w:abstractNum w:abstractNumId="20" w15:restartNumberingAfterBreak="0">
    <w:nsid w:val="31C875F4"/>
    <w:multiLevelType w:val="hybridMultilevel"/>
    <w:tmpl w:val="C37E3E74"/>
    <w:lvl w:ilvl="0" w:tplc="769EFEEA">
      <w:start w:val="1"/>
      <w:numFmt w:val="bullet"/>
      <w:lvlText w:val=""/>
      <w:lvlJc w:val="left"/>
      <w:pPr>
        <w:ind w:left="720" w:hanging="360"/>
      </w:pPr>
      <w:rPr>
        <w:rFonts w:ascii="Symbol" w:hAnsi="Symbol" w:hint="default"/>
      </w:rPr>
    </w:lvl>
    <w:lvl w:ilvl="1" w:tplc="1A5808E6" w:tentative="1">
      <w:start w:val="1"/>
      <w:numFmt w:val="bullet"/>
      <w:lvlText w:val="o"/>
      <w:lvlJc w:val="left"/>
      <w:pPr>
        <w:ind w:left="1440" w:hanging="360"/>
      </w:pPr>
      <w:rPr>
        <w:rFonts w:ascii="Courier New" w:hAnsi="Courier New" w:cs="Courier New" w:hint="default"/>
      </w:rPr>
    </w:lvl>
    <w:lvl w:ilvl="2" w:tplc="D68EBCBA" w:tentative="1">
      <w:start w:val="1"/>
      <w:numFmt w:val="bullet"/>
      <w:lvlText w:val=""/>
      <w:lvlJc w:val="left"/>
      <w:pPr>
        <w:ind w:left="2160" w:hanging="360"/>
      </w:pPr>
      <w:rPr>
        <w:rFonts w:ascii="Wingdings" w:hAnsi="Wingdings" w:hint="default"/>
      </w:rPr>
    </w:lvl>
    <w:lvl w:ilvl="3" w:tplc="D41E2DE8" w:tentative="1">
      <w:start w:val="1"/>
      <w:numFmt w:val="bullet"/>
      <w:lvlText w:val=""/>
      <w:lvlJc w:val="left"/>
      <w:pPr>
        <w:ind w:left="2880" w:hanging="360"/>
      </w:pPr>
      <w:rPr>
        <w:rFonts w:ascii="Symbol" w:hAnsi="Symbol" w:hint="default"/>
      </w:rPr>
    </w:lvl>
    <w:lvl w:ilvl="4" w:tplc="A9E2B296" w:tentative="1">
      <w:start w:val="1"/>
      <w:numFmt w:val="bullet"/>
      <w:lvlText w:val="o"/>
      <w:lvlJc w:val="left"/>
      <w:pPr>
        <w:ind w:left="3600" w:hanging="360"/>
      </w:pPr>
      <w:rPr>
        <w:rFonts w:ascii="Courier New" w:hAnsi="Courier New" w:cs="Courier New" w:hint="default"/>
      </w:rPr>
    </w:lvl>
    <w:lvl w:ilvl="5" w:tplc="AF1E8D1A" w:tentative="1">
      <w:start w:val="1"/>
      <w:numFmt w:val="bullet"/>
      <w:lvlText w:val=""/>
      <w:lvlJc w:val="left"/>
      <w:pPr>
        <w:ind w:left="4320" w:hanging="360"/>
      </w:pPr>
      <w:rPr>
        <w:rFonts w:ascii="Wingdings" w:hAnsi="Wingdings" w:hint="default"/>
      </w:rPr>
    </w:lvl>
    <w:lvl w:ilvl="6" w:tplc="B596DB2C" w:tentative="1">
      <w:start w:val="1"/>
      <w:numFmt w:val="bullet"/>
      <w:lvlText w:val=""/>
      <w:lvlJc w:val="left"/>
      <w:pPr>
        <w:ind w:left="5040" w:hanging="360"/>
      </w:pPr>
      <w:rPr>
        <w:rFonts w:ascii="Symbol" w:hAnsi="Symbol" w:hint="default"/>
      </w:rPr>
    </w:lvl>
    <w:lvl w:ilvl="7" w:tplc="B54CD97E" w:tentative="1">
      <w:start w:val="1"/>
      <w:numFmt w:val="bullet"/>
      <w:lvlText w:val="o"/>
      <w:lvlJc w:val="left"/>
      <w:pPr>
        <w:ind w:left="5760" w:hanging="360"/>
      </w:pPr>
      <w:rPr>
        <w:rFonts w:ascii="Courier New" w:hAnsi="Courier New" w:cs="Courier New" w:hint="default"/>
      </w:rPr>
    </w:lvl>
    <w:lvl w:ilvl="8" w:tplc="76CE30EC" w:tentative="1">
      <w:start w:val="1"/>
      <w:numFmt w:val="bullet"/>
      <w:lvlText w:val=""/>
      <w:lvlJc w:val="left"/>
      <w:pPr>
        <w:ind w:left="6480" w:hanging="360"/>
      </w:pPr>
      <w:rPr>
        <w:rFonts w:ascii="Wingdings" w:hAnsi="Wingdings" w:hint="default"/>
      </w:rPr>
    </w:lvl>
  </w:abstractNum>
  <w:abstractNum w:abstractNumId="21" w15:restartNumberingAfterBreak="0">
    <w:nsid w:val="35C7626F"/>
    <w:multiLevelType w:val="hybridMultilevel"/>
    <w:tmpl w:val="062C4892"/>
    <w:lvl w:ilvl="0" w:tplc="ABA0862A">
      <w:start w:val="1"/>
      <w:numFmt w:val="decimal"/>
      <w:lvlText w:val="%1."/>
      <w:lvlJc w:val="left"/>
      <w:pPr>
        <w:ind w:left="720" w:hanging="360"/>
      </w:pPr>
      <w:rPr>
        <w:rFonts w:hint="default"/>
      </w:rPr>
    </w:lvl>
    <w:lvl w:ilvl="1" w:tplc="6CF43E70" w:tentative="1">
      <w:start w:val="1"/>
      <w:numFmt w:val="bullet"/>
      <w:lvlText w:val="o"/>
      <w:lvlJc w:val="left"/>
      <w:pPr>
        <w:ind w:left="1440" w:hanging="360"/>
      </w:pPr>
      <w:rPr>
        <w:rFonts w:ascii="Courier New" w:hAnsi="Courier New" w:cs="Courier New" w:hint="default"/>
      </w:rPr>
    </w:lvl>
    <w:lvl w:ilvl="2" w:tplc="C9AA1378" w:tentative="1">
      <w:start w:val="1"/>
      <w:numFmt w:val="bullet"/>
      <w:lvlText w:val=""/>
      <w:lvlJc w:val="left"/>
      <w:pPr>
        <w:ind w:left="2160" w:hanging="360"/>
      </w:pPr>
      <w:rPr>
        <w:rFonts w:ascii="Wingdings" w:hAnsi="Wingdings" w:hint="default"/>
      </w:rPr>
    </w:lvl>
    <w:lvl w:ilvl="3" w:tplc="2AB6F068" w:tentative="1">
      <w:start w:val="1"/>
      <w:numFmt w:val="bullet"/>
      <w:lvlText w:val=""/>
      <w:lvlJc w:val="left"/>
      <w:pPr>
        <w:ind w:left="2880" w:hanging="360"/>
      </w:pPr>
      <w:rPr>
        <w:rFonts w:ascii="Symbol" w:hAnsi="Symbol" w:hint="default"/>
      </w:rPr>
    </w:lvl>
    <w:lvl w:ilvl="4" w:tplc="58FC293C" w:tentative="1">
      <w:start w:val="1"/>
      <w:numFmt w:val="bullet"/>
      <w:lvlText w:val="o"/>
      <w:lvlJc w:val="left"/>
      <w:pPr>
        <w:ind w:left="3600" w:hanging="360"/>
      </w:pPr>
      <w:rPr>
        <w:rFonts w:ascii="Courier New" w:hAnsi="Courier New" w:cs="Courier New" w:hint="default"/>
      </w:rPr>
    </w:lvl>
    <w:lvl w:ilvl="5" w:tplc="300CC98E" w:tentative="1">
      <w:start w:val="1"/>
      <w:numFmt w:val="bullet"/>
      <w:lvlText w:val=""/>
      <w:lvlJc w:val="left"/>
      <w:pPr>
        <w:ind w:left="4320" w:hanging="360"/>
      </w:pPr>
      <w:rPr>
        <w:rFonts w:ascii="Wingdings" w:hAnsi="Wingdings" w:hint="default"/>
      </w:rPr>
    </w:lvl>
    <w:lvl w:ilvl="6" w:tplc="019C22B6" w:tentative="1">
      <w:start w:val="1"/>
      <w:numFmt w:val="bullet"/>
      <w:lvlText w:val=""/>
      <w:lvlJc w:val="left"/>
      <w:pPr>
        <w:ind w:left="5040" w:hanging="360"/>
      </w:pPr>
      <w:rPr>
        <w:rFonts w:ascii="Symbol" w:hAnsi="Symbol" w:hint="default"/>
      </w:rPr>
    </w:lvl>
    <w:lvl w:ilvl="7" w:tplc="1C30A768" w:tentative="1">
      <w:start w:val="1"/>
      <w:numFmt w:val="bullet"/>
      <w:lvlText w:val="o"/>
      <w:lvlJc w:val="left"/>
      <w:pPr>
        <w:ind w:left="5760" w:hanging="360"/>
      </w:pPr>
      <w:rPr>
        <w:rFonts w:ascii="Courier New" w:hAnsi="Courier New" w:cs="Courier New" w:hint="default"/>
      </w:rPr>
    </w:lvl>
    <w:lvl w:ilvl="8" w:tplc="B5ECA578" w:tentative="1">
      <w:start w:val="1"/>
      <w:numFmt w:val="bullet"/>
      <w:lvlText w:val=""/>
      <w:lvlJc w:val="left"/>
      <w:pPr>
        <w:ind w:left="6480" w:hanging="360"/>
      </w:pPr>
      <w:rPr>
        <w:rFonts w:ascii="Wingdings" w:hAnsi="Wingdings" w:hint="default"/>
      </w:rPr>
    </w:lvl>
  </w:abstractNum>
  <w:abstractNum w:abstractNumId="22" w15:restartNumberingAfterBreak="0">
    <w:nsid w:val="385F4B1A"/>
    <w:multiLevelType w:val="hybridMultilevel"/>
    <w:tmpl w:val="DC4022AE"/>
    <w:lvl w:ilvl="0" w:tplc="9474B3B8">
      <w:start w:val="1"/>
      <w:numFmt w:val="bullet"/>
      <w:lvlText w:val=""/>
      <w:lvlJc w:val="left"/>
      <w:pPr>
        <w:ind w:left="720" w:hanging="360"/>
      </w:pPr>
      <w:rPr>
        <w:rFonts w:ascii="Symbol" w:hAnsi="Symbol" w:hint="default"/>
      </w:rPr>
    </w:lvl>
    <w:lvl w:ilvl="1" w:tplc="2AA8DCF4" w:tentative="1">
      <w:start w:val="1"/>
      <w:numFmt w:val="bullet"/>
      <w:lvlText w:val="o"/>
      <w:lvlJc w:val="left"/>
      <w:pPr>
        <w:ind w:left="1440" w:hanging="360"/>
      </w:pPr>
      <w:rPr>
        <w:rFonts w:ascii="Courier New" w:hAnsi="Courier New" w:cs="Courier New" w:hint="default"/>
      </w:rPr>
    </w:lvl>
    <w:lvl w:ilvl="2" w:tplc="0540BCAA" w:tentative="1">
      <w:start w:val="1"/>
      <w:numFmt w:val="bullet"/>
      <w:lvlText w:val=""/>
      <w:lvlJc w:val="left"/>
      <w:pPr>
        <w:ind w:left="2160" w:hanging="360"/>
      </w:pPr>
      <w:rPr>
        <w:rFonts w:ascii="Wingdings" w:hAnsi="Wingdings" w:hint="default"/>
      </w:rPr>
    </w:lvl>
    <w:lvl w:ilvl="3" w:tplc="7DDCFCC8" w:tentative="1">
      <w:start w:val="1"/>
      <w:numFmt w:val="bullet"/>
      <w:lvlText w:val=""/>
      <w:lvlJc w:val="left"/>
      <w:pPr>
        <w:ind w:left="2880" w:hanging="360"/>
      </w:pPr>
      <w:rPr>
        <w:rFonts w:ascii="Symbol" w:hAnsi="Symbol" w:hint="default"/>
      </w:rPr>
    </w:lvl>
    <w:lvl w:ilvl="4" w:tplc="5262FB7C" w:tentative="1">
      <w:start w:val="1"/>
      <w:numFmt w:val="bullet"/>
      <w:lvlText w:val="o"/>
      <w:lvlJc w:val="left"/>
      <w:pPr>
        <w:ind w:left="3600" w:hanging="360"/>
      </w:pPr>
      <w:rPr>
        <w:rFonts w:ascii="Courier New" w:hAnsi="Courier New" w:cs="Courier New" w:hint="default"/>
      </w:rPr>
    </w:lvl>
    <w:lvl w:ilvl="5" w:tplc="8390A3EE" w:tentative="1">
      <w:start w:val="1"/>
      <w:numFmt w:val="bullet"/>
      <w:lvlText w:val=""/>
      <w:lvlJc w:val="left"/>
      <w:pPr>
        <w:ind w:left="4320" w:hanging="360"/>
      </w:pPr>
      <w:rPr>
        <w:rFonts w:ascii="Wingdings" w:hAnsi="Wingdings" w:hint="default"/>
      </w:rPr>
    </w:lvl>
    <w:lvl w:ilvl="6" w:tplc="4E1052C8" w:tentative="1">
      <w:start w:val="1"/>
      <w:numFmt w:val="bullet"/>
      <w:lvlText w:val=""/>
      <w:lvlJc w:val="left"/>
      <w:pPr>
        <w:ind w:left="5040" w:hanging="360"/>
      </w:pPr>
      <w:rPr>
        <w:rFonts w:ascii="Symbol" w:hAnsi="Symbol" w:hint="default"/>
      </w:rPr>
    </w:lvl>
    <w:lvl w:ilvl="7" w:tplc="204C7B7C" w:tentative="1">
      <w:start w:val="1"/>
      <w:numFmt w:val="bullet"/>
      <w:lvlText w:val="o"/>
      <w:lvlJc w:val="left"/>
      <w:pPr>
        <w:ind w:left="5760" w:hanging="360"/>
      </w:pPr>
      <w:rPr>
        <w:rFonts w:ascii="Courier New" w:hAnsi="Courier New" w:cs="Courier New" w:hint="default"/>
      </w:rPr>
    </w:lvl>
    <w:lvl w:ilvl="8" w:tplc="D9B828AC" w:tentative="1">
      <w:start w:val="1"/>
      <w:numFmt w:val="bullet"/>
      <w:lvlText w:val=""/>
      <w:lvlJc w:val="left"/>
      <w:pPr>
        <w:ind w:left="6480" w:hanging="360"/>
      </w:pPr>
      <w:rPr>
        <w:rFonts w:ascii="Wingdings" w:hAnsi="Wingdings" w:hint="default"/>
      </w:rPr>
    </w:lvl>
  </w:abstractNum>
  <w:abstractNum w:abstractNumId="23" w15:restartNumberingAfterBreak="0">
    <w:nsid w:val="394A7E4F"/>
    <w:multiLevelType w:val="hybridMultilevel"/>
    <w:tmpl w:val="15189B88"/>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BEA4FF2"/>
    <w:multiLevelType w:val="hybridMultilevel"/>
    <w:tmpl w:val="7C30DD28"/>
    <w:lvl w:ilvl="0" w:tplc="5E741B58">
      <w:start w:val="1"/>
      <w:numFmt w:val="bullet"/>
      <w:lvlText w:val=""/>
      <w:lvlJc w:val="left"/>
      <w:pPr>
        <w:ind w:left="1080" w:hanging="360"/>
      </w:pPr>
      <w:rPr>
        <w:rFonts w:ascii="Symbol" w:hAnsi="Symbol" w:hint="default"/>
      </w:rPr>
    </w:lvl>
    <w:lvl w:ilvl="1" w:tplc="52EA6EB6" w:tentative="1">
      <w:start w:val="1"/>
      <w:numFmt w:val="bullet"/>
      <w:lvlText w:val="o"/>
      <w:lvlJc w:val="left"/>
      <w:pPr>
        <w:ind w:left="1800" w:hanging="360"/>
      </w:pPr>
      <w:rPr>
        <w:rFonts w:ascii="Courier New" w:hAnsi="Courier New" w:cs="Courier New" w:hint="default"/>
      </w:rPr>
    </w:lvl>
    <w:lvl w:ilvl="2" w:tplc="B1E63686" w:tentative="1">
      <w:start w:val="1"/>
      <w:numFmt w:val="bullet"/>
      <w:lvlText w:val=""/>
      <w:lvlJc w:val="left"/>
      <w:pPr>
        <w:ind w:left="2520" w:hanging="360"/>
      </w:pPr>
      <w:rPr>
        <w:rFonts w:ascii="Wingdings" w:hAnsi="Wingdings" w:hint="default"/>
      </w:rPr>
    </w:lvl>
    <w:lvl w:ilvl="3" w:tplc="3994650E" w:tentative="1">
      <w:start w:val="1"/>
      <w:numFmt w:val="bullet"/>
      <w:lvlText w:val=""/>
      <w:lvlJc w:val="left"/>
      <w:pPr>
        <w:ind w:left="3240" w:hanging="360"/>
      </w:pPr>
      <w:rPr>
        <w:rFonts w:ascii="Symbol" w:hAnsi="Symbol" w:hint="default"/>
      </w:rPr>
    </w:lvl>
    <w:lvl w:ilvl="4" w:tplc="3C0E49F6" w:tentative="1">
      <w:start w:val="1"/>
      <w:numFmt w:val="bullet"/>
      <w:lvlText w:val="o"/>
      <w:lvlJc w:val="left"/>
      <w:pPr>
        <w:ind w:left="3960" w:hanging="360"/>
      </w:pPr>
      <w:rPr>
        <w:rFonts w:ascii="Courier New" w:hAnsi="Courier New" w:cs="Courier New" w:hint="default"/>
      </w:rPr>
    </w:lvl>
    <w:lvl w:ilvl="5" w:tplc="EF6C8E78" w:tentative="1">
      <w:start w:val="1"/>
      <w:numFmt w:val="bullet"/>
      <w:lvlText w:val=""/>
      <w:lvlJc w:val="left"/>
      <w:pPr>
        <w:ind w:left="4680" w:hanging="360"/>
      </w:pPr>
      <w:rPr>
        <w:rFonts w:ascii="Wingdings" w:hAnsi="Wingdings" w:hint="default"/>
      </w:rPr>
    </w:lvl>
    <w:lvl w:ilvl="6" w:tplc="124A0400" w:tentative="1">
      <w:start w:val="1"/>
      <w:numFmt w:val="bullet"/>
      <w:lvlText w:val=""/>
      <w:lvlJc w:val="left"/>
      <w:pPr>
        <w:ind w:left="5400" w:hanging="360"/>
      </w:pPr>
      <w:rPr>
        <w:rFonts w:ascii="Symbol" w:hAnsi="Symbol" w:hint="default"/>
      </w:rPr>
    </w:lvl>
    <w:lvl w:ilvl="7" w:tplc="ADB21982" w:tentative="1">
      <w:start w:val="1"/>
      <w:numFmt w:val="bullet"/>
      <w:lvlText w:val="o"/>
      <w:lvlJc w:val="left"/>
      <w:pPr>
        <w:ind w:left="6120" w:hanging="360"/>
      </w:pPr>
      <w:rPr>
        <w:rFonts w:ascii="Courier New" w:hAnsi="Courier New" w:cs="Courier New" w:hint="default"/>
      </w:rPr>
    </w:lvl>
    <w:lvl w:ilvl="8" w:tplc="F03A70BA" w:tentative="1">
      <w:start w:val="1"/>
      <w:numFmt w:val="bullet"/>
      <w:lvlText w:val=""/>
      <w:lvlJc w:val="left"/>
      <w:pPr>
        <w:ind w:left="6840" w:hanging="360"/>
      </w:pPr>
      <w:rPr>
        <w:rFonts w:ascii="Wingdings" w:hAnsi="Wingdings" w:hint="default"/>
      </w:rPr>
    </w:lvl>
  </w:abstractNum>
  <w:abstractNum w:abstractNumId="25" w15:restartNumberingAfterBreak="0">
    <w:nsid w:val="44204237"/>
    <w:multiLevelType w:val="hybridMultilevel"/>
    <w:tmpl w:val="172C5C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AE50AF3"/>
    <w:multiLevelType w:val="hybridMultilevel"/>
    <w:tmpl w:val="C1486F2E"/>
    <w:lvl w:ilvl="0" w:tplc="3F9CA09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953920"/>
    <w:multiLevelType w:val="hybridMultilevel"/>
    <w:tmpl w:val="720A7836"/>
    <w:lvl w:ilvl="0" w:tplc="EBFE116A">
      <w:start w:val="1"/>
      <w:numFmt w:val="decimal"/>
      <w:lvlText w:val="%1."/>
      <w:lvlJc w:val="left"/>
      <w:pPr>
        <w:ind w:left="720" w:hanging="360"/>
      </w:pPr>
      <w:rPr>
        <w:rFonts w:hint="default"/>
      </w:rPr>
    </w:lvl>
    <w:lvl w:ilvl="1" w:tplc="8ED87B34" w:tentative="1">
      <w:start w:val="1"/>
      <w:numFmt w:val="bullet"/>
      <w:lvlText w:val="o"/>
      <w:lvlJc w:val="left"/>
      <w:pPr>
        <w:ind w:left="1440" w:hanging="360"/>
      </w:pPr>
      <w:rPr>
        <w:rFonts w:ascii="Courier New" w:hAnsi="Courier New" w:cs="Courier New" w:hint="default"/>
      </w:rPr>
    </w:lvl>
    <w:lvl w:ilvl="2" w:tplc="152A6C54" w:tentative="1">
      <w:start w:val="1"/>
      <w:numFmt w:val="bullet"/>
      <w:lvlText w:val=""/>
      <w:lvlJc w:val="left"/>
      <w:pPr>
        <w:ind w:left="2160" w:hanging="360"/>
      </w:pPr>
      <w:rPr>
        <w:rFonts w:ascii="Wingdings" w:hAnsi="Wingdings" w:hint="default"/>
      </w:rPr>
    </w:lvl>
    <w:lvl w:ilvl="3" w:tplc="59E62414" w:tentative="1">
      <w:start w:val="1"/>
      <w:numFmt w:val="bullet"/>
      <w:lvlText w:val=""/>
      <w:lvlJc w:val="left"/>
      <w:pPr>
        <w:ind w:left="2880" w:hanging="360"/>
      </w:pPr>
      <w:rPr>
        <w:rFonts w:ascii="Symbol" w:hAnsi="Symbol" w:hint="default"/>
      </w:rPr>
    </w:lvl>
    <w:lvl w:ilvl="4" w:tplc="9E301BEC" w:tentative="1">
      <w:start w:val="1"/>
      <w:numFmt w:val="bullet"/>
      <w:lvlText w:val="o"/>
      <w:lvlJc w:val="left"/>
      <w:pPr>
        <w:ind w:left="3600" w:hanging="360"/>
      </w:pPr>
      <w:rPr>
        <w:rFonts w:ascii="Courier New" w:hAnsi="Courier New" w:cs="Courier New" w:hint="default"/>
      </w:rPr>
    </w:lvl>
    <w:lvl w:ilvl="5" w:tplc="AD202034" w:tentative="1">
      <w:start w:val="1"/>
      <w:numFmt w:val="bullet"/>
      <w:lvlText w:val=""/>
      <w:lvlJc w:val="left"/>
      <w:pPr>
        <w:ind w:left="4320" w:hanging="360"/>
      </w:pPr>
      <w:rPr>
        <w:rFonts w:ascii="Wingdings" w:hAnsi="Wingdings" w:hint="default"/>
      </w:rPr>
    </w:lvl>
    <w:lvl w:ilvl="6" w:tplc="CBFC04EE" w:tentative="1">
      <w:start w:val="1"/>
      <w:numFmt w:val="bullet"/>
      <w:lvlText w:val=""/>
      <w:lvlJc w:val="left"/>
      <w:pPr>
        <w:ind w:left="5040" w:hanging="360"/>
      </w:pPr>
      <w:rPr>
        <w:rFonts w:ascii="Symbol" w:hAnsi="Symbol" w:hint="default"/>
      </w:rPr>
    </w:lvl>
    <w:lvl w:ilvl="7" w:tplc="7A822AE8" w:tentative="1">
      <w:start w:val="1"/>
      <w:numFmt w:val="bullet"/>
      <w:lvlText w:val="o"/>
      <w:lvlJc w:val="left"/>
      <w:pPr>
        <w:ind w:left="5760" w:hanging="360"/>
      </w:pPr>
      <w:rPr>
        <w:rFonts w:ascii="Courier New" w:hAnsi="Courier New" w:cs="Courier New" w:hint="default"/>
      </w:rPr>
    </w:lvl>
    <w:lvl w:ilvl="8" w:tplc="8DF20774" w:tentative="1">
      <w:start w:val="1"/>
      <w:numFmt w:val="bullet"/>
      <w:lvlText w:val=""/>
      <w:lvlJc w:val="left"/>
      <w:pPr>
        <w:ind w:left="6480" w:hanging="360"/>
      </w:pPr>
      <w:rPr>
        <w:rFonts w:ascii="Wingdings" w:hAnsi="Wingdings" w:hint="default"/>
      </w:rPr>
    </w:lvl>
  </w:abstractNum>
  <w:abstractNum w:abstractNumId="28" w15:restartNumberingAfterBreak="0">
    <w:nsid w:val="542E2604"/>
    <w:multiLevelType w:val="hybridMultilevel"/>
    <w:tmpl w:val="3D821AB0"/>
    <w:lvl w:ilvl="0" w:tplc="1C007B08">
      <w:start w:val="1"/>
      <w:numFmt w:val="bullet"/>
      <w:lvlText w:val=""/>
      <w:lvlJc w:val="left"/>
      <w:pPr>
        <w:ind w:left="720" w:hanging="360"/>
      </w:pPr>
      <w:rPr>
        <w:rFonts w:ascii="Symbol" w:hAnsi="Symbol" w:hint="default"/>
      </w:rPr>
    </w:lvl>
    <w:lvl w:ilvl="1" w:tplc="7C5C54BC" w:tentative="1">
      <w:start w:val="1"/>
      <w:numFmt w:val="bullet"/>
      <w:lvlText w:val="o"/>
      <w:lvlJc w:val="left"/>
      <w:pPr>
        <w:ind w:left="1440" w:hanging="360"/>
      </w:pPr>
      <w:rPr>
        <w:rFonts w:ascii="Courier New" w:hAnsi="Courier New" w:cs="Courier New" w:hint="default"/>
      </w:rPr>
    </w:lvl>
    <w:lvl w:ilvl="2" w:tplc="0778E82C" w:tentative="1">
      <w:start w:val="1"/>
      <w:numFmt w:val="bullet"/>
      <w:lvlText w:val=""/>
      <w:lvlJc w:val="left"/>
      <w:pPr>
        <w:ind w:left="2160" w:hanging="360"/>
      </w:pPr>
      <w:rPr>
        <w:rFonts w:ascii="Wingdings" w:hAnsi="Wingdings" w:hint="default"/>
      </w:rPr>
    </w:lvl>
    <w:lvl w:ilvl="3" w:tplc="6C209EA4" w:tentative="1">
      <w:start w:val="1"/>
      <w:numFmt w:val="bullet"/>
      <w:lvlText w:val=""/>
      <w:lvlJc w:val="left"/>
      <w:pPr>
        <w:ind w:left="2880" w:hanging="360"/>
      </w:pPr>
      <w:rPr>
        <w:rFonts w:ascii="Symbol" w:hAnsi="Symbol" w:hint="default"/>
      </w:rPr>
    </w:lvl>
    <w:lvl w:ilvl="4" w:tplc="9CB65D04" w:tentative="1">
      <w:start w:val="1"/>
      <w:numFmt w:val="bullet"/>
      <w:lvlText w:val="o"/>
      <w:lvlJc w:val="left"/>
      <w:pPr>
        <w:ind w:left="3600" w:hanging="360"/>
      </w:pPr>
      <w:rPr>
        <w:rFonts w:ascii="Courier New" w:hAnsi="Courier New" w:cs="Courier New" w:hint="default"/>
      </w:rPr>
    </w:lvl>
    <w:lvl w:ilvl="5" w:tplc="C378850E" w:tentative="1">
      <w:start w:val="1"/>
      <w:numFmt w:val="bullet"/>
      <w:lvlText w:val=""/>
      <w:lvlJc w:val="left"/>
      <w:pPr>
        <w:ind w:left="4320" w:hanging="360"/>
      </w:pPr>
      <w:rPr>
        <w:rFonts w:ascii="Wingdings" w:hAnsi="Wingdings" w:hint="default"/>
      </w:rPr>
    </w:lvl>
    <w:lvl w:ilvl="6" w:tplc="DD66557E" w:tentative="1">
      <w:start w:val="1"/>
      <w:numFmt w:val="bullet"/>
      <w:lvlText w:val=""/>
      <w:lvlJc w:val="left"/>
      <w:pPr>
        <w:ind w:left="5040" w:hanging="360"/>
      </w:pPr>
      <w:rPr>
        <w:rFonts w:ascii="Symbol" w:hAnsi="Symbol" w:hint="default"/>
      </w:rPr>
    </w:lvl>
    <w:lvl w:ilvl="7" w:tplc="3CC6EF92" w:tentative="1">
      <w:start w:val="1"/>
      <w:numFmt w:val="bullet"/>
      <w:lvlText w:val="o"/>
      <w:lvlJc w:val="left"/>
      <w:pPr>
        <w:ind w:left="5760" w:hanging="360"/>
      </w:pPr>
      <w:rPr>
        <w:rFonts w:ascii="Courier New" w:hAnsi="Courier New" w:cs="Courier New" w:hint="default"/>
      </w:rPr>
    </w:lvl>
    <w:lvl w:ilvl="8" w:tplc="7166DE44" w:tentative="1">
      <w:start w:val="1"/>
      <w:numFmt w:val="bullet"/>
      <w:lvlText w:val=""/>
      <w:lvlJc w:val="left"/>
      <w:pPr>
        <w:ind w:left="6480" w:hanging="360"/>
      </w:pPr>
      <w:rPr>
        <w:rFonts w:ascii="Wingdings" w:hAnsi="Wingdings" w:hint="default"/>
      </w:rPr>
    </w:lvl>
  </w:abstractNum>
  <w:abstractNum w:abstractNumId="29" w15:restartNumberingAfterBreak="0">
    <w:nsid w:val="56D60500"/>
    <w:multiLevelType w:val="hybridMultilevel"/>
    <w:tmpl w:val="8E445FFC"/>
    <w:lvl w:ilvl="0" w:tplc="85EC4FF8">
      <w:start w:val="1"/>
      <w:numFmt w:val="bullet"/>
      <w:lvlText w:val="o"/>
      <w:lvlJc w:val="left"/>
      <w:pPr>
        <w:ind w:left="720" w:hanging="360"/>
      </w:pPr>
      <w:rPr>
        <w:rFonts w:ascii="Courier New" w:hAnsi="Courier New" w:cs="Courier New" w:hint="default"/>
      </w:rPr>
    </w:lvl>
    <w:lvl w:ilvl="1" w:tplc="418027C2" w:tentative="1">
      <w:start w:val="1"/>
      <w:numFmt w:val="bullet"/>
      <w:lvlText w:val="o"/>
      <w:lvlJc w:val="left"/>
      <w:pPr>
        <w:ind w:left="1440" w:hanging="360"/>
      </w:pPr>
      <w:rPr>
        <w:rFonts w:ascii="Courier New" w:hAnsi="Courier New" w:cs="Courier New" w:hint="default"/>
      </w:rPr>
    </w:lvl>
    <w:lvl w:ilvl="2" w:tplc="B9047AAA" w:tentative="1">
      <w:start w:val="1"/>
      <w:numFmt w:val="bullet"/>
      <w:lvlText w:val=""/>
      <w:lvlJc w:val="left"/>
      <w:pPr>
        <w:ind w:left="2160" w:hanging="360"/>
      </w:pPr>
      <w:rPr>
        <w:rFonts w:ascii="Wingdings" w:hAnsi="Wingdings" w:hint="default"/>
      </w:rPr>
    </w:lvl>
    <w:lvl w:ilvl="3" w:tplc="5CBACC32" w:tentative="1">
      <w:start w:val="1"/>
      <w:numFmt w:val="bullet"/>
      <w:lvlText w:val=""/>
      <w:lvlJc w:val="left"/>
      <w:pPr>
        <w:ind w:left="2880" w:hanging="360"/>
      </w:pPr>
      <w:rPr>
        <w:rFonts w:ascii="Symbol" w:hAnsi="Symbol" w:hint="default"/>
      </w:rPr>
    </w:lvl>
    <w:lvl w:ilvl="4" w:tplc="4418A83E" w:tentative="1">
      <w:start w:val="1"/>
      <w:numFmt w:val="bullet"/>
      <w:lvlText w:val="o"/>
      <w:lvlJc w:val="left"/>
      <w:pPr>
        <w:ind w:left="3600" w:hanging="360"/>
      </w:pPr>
      <w:rPr>
        <w:rFonts w:ascii="Courier New" w:hAnsi="Courier New" w:cs="Courier New" w:hint="default"/>
      </w:rPr>
    </w:lvl>
    <w:lvl w:ilvl="5" w:tplc="FEB656F4" w:tentative="1">
      <w:start w:val="1"/>
      <w:numFmt w:val="bullet"/>
      <w:lvlText w:val=""/>
      <w:lvlJc w:val="left"/>
      <w:pPr>
        <w:ind w:left="4320" w:hanging="360"/>
      </w:pPr>
      <w:rPr>
        <w:rFonts w:ascii="Wingdings" w:hAnsi="Wingdings" w:hint="default"/>
      </w:rPr>
    </w:lvl>
    <w:lvl w:ilvl="6" w:tplc="4F5E33D8" w:tentative="1">
      <w:start w:val="1"/>
      <w:numFmt w:val="bullet"/>
      <w:lvlText w:val=""/>
      <w:lvlJc w:val="left"/>
      <w:pPr>
        <w:ind w:left="5040" w:hanging="360"/>
      </w:pPr>
      <w:rPr>
        <w:rFonts w:ascii="Symbol" w:hAnsi="Symbol" w:hint="default"/>
      </w:rPr>
    </w:lvl>
    <w:lvl w:ilvl="7" w:tplc="3FD07FE4" w:tentative="1">
      <w:start w:val="1"/>
      <w:numFmt w:val="bullet"/>
      <w:lvlText w:val="o"/>
      <w:lvlJc w:val="left"/>
      <w:pPr>
        <w:ind w:left="5760" w:hanging="360"/>
      </w:pPr>
      <w:rPr>
        <w:rFonts w:ascii="Courier New" w:hAnsi="Courier New" w:cs="Courier New" w:hint="default"/>
      </w:rPr>
    </w:lvl>
    <w:lvl w:ilvl="8" w:tplc="C810B1F8" w:tentative="1">
      <w:start w:val="1"/>
      <w:numFmt w:val="bullet"/>
      <w:lvlText w:val=""/>
      <w:lvlJc w:val="left"/>
      <w:pPr>
        <w:ind w:left="6480" w:hanging="360"/>
      </w:pPr>
      <w:rPr>
        <w:rFonts w:ascii="Wingdings" w:hAnsi="Wingdings" w:hint="default"/>
      </w:rPr>
    </w:lvl>
  </w:abstractNum>
  <w:abstractNum w:abstractNumId="30" w15:restartNumberingAfterBreak="0">
    <w:nsid w:val="5B9E0331"/>
    <w:multiLevelType w:val="hybridMultilevel"/>
    <w:tmpl w:val="1DDE5558"/>
    <w:lvl w:ilvl="0" w:tplc="E2A680A4">
      <w:start w:val="1"/>
      <w:numFmt w:val="bullet"/>
      <w:lvlText w:val=""/>
      <w:lvlJc w:val="left"/>
      <w:pPr>
        <w:ind w:left="720" w:hanging="360"/>
      </w:pPr>
      <w:rPr>
        <w:rFonts w:ascii="Symbol" w:hAnsi="Symbol" w:hint="default"/>
      </w:rPr>
    </w:lvl>
    <w:lvl w:ilvl="1" w:tplc="79F42972" w:tentative="1">
      <w:start w:val="1"/>
      <w:numFmt w:val="bullet"/>
      <w:lvlText w:val="o"/>
      <w:lvlJc w:val="left"/>
      <w:pPr>
        <w:ind w:left="1440" w:hanging="360"/>
      </w:pPr>
      <w:rPr>
        <w:rFonts w:ascii="Courier New" w:hAnsi="Courier New" w:cs="Courier New" w:hint="default"/>
      </w:rPr>
    </w:lvl>
    <w:lvl w:ilvl="2" w:tplc="4164F090" w:tentative="1">
      <w:start w:val="1"/>
      <w:numFmt w:val="bullet"/>
      <w:lvlText w:val=""/>
      <w:lvlJc w:val="left"/>
      <w:pPr>
        <w:ind w:left="2160" w:hanging="360"/>
      </w:pPr>
      <w:rPr>
        <w:rFonts w:ascii="Wingdings" w:hAnsi="Wingdings" w:hint="default"/>
      </w:rPr>
    </w:lvl>
    <w:lvl w:ilvl="3" w:tplc="6B003C26" w:tentative="1">
      <w:start w:val="1"/>
      <w:numFmt w:val="bullet"/>
      <w:lvlText w:val=""/>
      <w:lvlJc w:val="left"/>
      <w:pPr>
        <w:ind w:left="2880" w:hanging="360"/>
      </w:pPr>
      <w:rPr>
        <w:rFonts w:ascii="Symbol" w:hAnsi="Symbol" w:hint="default"/>
      </w:rPr>
    </w:lvl>
    <w:lvl w:ilvl="4" w:tplc="FA30AD28" w:tentative="1">
      <w:start w:val="1"/>
      <w:numFmt w:val="bullet"/>
      <w:lvlText w:val="o"/>
      <w:lvlJc w:val="left"/>
      <w:pPr>
        <w:ind w:left="3600" w:hanging="360"/>
      </w:pPr>
      <w:rPr>
        <w:rFonts w:ascii="Courier New" w:hAnsi="Courier New" w:cs="Courier New" w:hint="default"/>
      </w:rPr>
    </w:lvl>
    <w:lvl w:ilvl="5" w:tplc="8714706C" w:tentative="1">
      <w:start w:val="1"/>
      <w:numFmt w:val="bullet"/>
      <w:lvlText w:val=""/>
      <w:lvlJc w:val="left"/>
      <w:pPr>
        <w:ind w:left="4320" w:hanging="360"/>
      </w:pPr>
      <w:rPr>
        <w:rFonts w:ascii="Wingdings" w:hAnsi="Wingdings" w:hint="default"/>
      </w:rPr>
    </w:lvl>
    <w:lvl w:ilvl="6" w:tplc="70363EA6" w:tentative="1">
      <w:start w:val="1"/>
      <w:numFmt w:val="bullet"/>
      <w:lvlText w:val=""/>
      <w:lvlJc w:val="left"/>
      <w:pPr>
        <w:ind w:left="5040" w:hanging="360"/>
      </w:pPr>
      <w:rPr>
        <w:rFonts w:ascii="Symbol" w:hAnsi="Symbol" w:hint="default"/>
      </w:rPr>
    </w:lvl>
    <w:lvl w:ilvl="7" w:tplc="B9265DAA" w:tentative="1">
      <w:start w:val="1"/>
      <w:numFmt w:val="bullet"/>
      <w:lvlText w:val="o"/>
      <w:lvlJc w:val="left"/>
      <w:pPr>
        <w:ind w:left="5760" w:hanging="360"/>
      </w:pPr>
      <w:rPr>
        <w:rFonts w:ascii="Courier New" w:hAnsi="Courier New" w:cs="Courier New" w:hint="default"/>
      </w:rPr>
    </w:lvl>
    <w:lvl w:ilvl="8" w:tplc="C3369ADC" w:tentative="1">
      <w:start w:val="1"/>
      <w:numFmt w:val="bullet"/>
      <w:lvlText w:val=""/>
      <w:lvlJc w:val="left"/>
      <w:pPr>
        <w:ind w:left="6480" w:hanging="360"/>
      </w:pPr>
      <w:rPr>
        <w:rFonts w:ascii="Wingdings" w:hAnsi="Wingdings" w:hint="default"/>
      </w:rPr>
    </w:lvl>
  </w:abstractNum>
  <w:abstractNum w:abstractNumId="31" w15:restartNumberingAfterBreak="0">
    <w:nsid w:val="5BA64878"/>
    <w:multiLevelType w:val="hybridMultilevel"/>
    <w:tmpl w:val="DF6E09BA"/>
    <w:lvl w:ilvl="0" w:tplc="EAE4EDC0">
      <w:start w:val="1"/>
      <w:numFmt w:val="bullet"/>
      <w:lvlText w:val=""/>
      <w:lvlJc w:val="left"/>
      <w:pPr>
        <w:ind w:left="720" w:hanging="360"/>
      </w:pPr>
      <w:rPr>
        <w:rFonts w:ascii="Symbol" w:hAnsi="Symbol" w:hint="default"/>
      </w:rPr>
    </w:lvl>
    <w:lvl w:ilvl="1" w:tplc="8144AA76" w:tentative="1">
      <w:start w:val="1"/>
      <w:numFmt w:val="bullet"/>
      <w:lvlText w:val="o"/>
      <w:lvlJc w:val="left"/>
      <w:pPr>
        <w:ind w:left="1440" w:hanging="360"/>
      </w:pPr>
      <w:rPr>
        <w:rFonts w:ascii="Courier New" w:hAnsi="Courier New" w:cs="Courier New" w:hint="default"/>
      </w:rPr>
    </w:lvl>
    <w:lvl w:ilvl="2" w:tplc="007CCCBA" w:tentative="1">
      <w:start w:val="1"/>
      <w:numFmt w:val="bullet"/>
      <w:lvlText w:val=""/>
      <w:lvlJc w:val="left"/>
      <w:pPr>
        <w:ind w:left="2160" w:hanging="360"/>
      </w:pPr>
      <w:rPr>
        <w:rFonts w:ascii="Wingdings" w:hAnsi="Wingdings" w:hint="default"/>
      </w:rPr>
    </w:lvl>
    <w:lvl w:ilvl="3" w:tplc="B7C245A4" w:tentative="1">
      <w:start w:val="1"/>
      <w:numFmt w:val="bullet"/>
      <w:lvlText w:val=""/>
      <w:lvlJc w:val="left"/>
      <w:pPr>
        <w:ind w:left="2880" w:hanging="360"/>
      </w:pPr>
      <w:rPr>
        <w:rFonts w:ascii="Symbol" w:hAnsi="Symbol" w:hint="default"/>
      </w:rPr>
    </w:lvl>
    <w:lvl w:ilvl="4" w:tplc="1CB46F40" w:tentative="1">
      <w:start w:val="1"/>
      <w:numFmt w:val="bullet"/>
      <w:lvlText w:val="o"/>
      <w:lvlJc w:val="left"/>
      <w:pPr>
        <w:ind w:left="3600" w:hanging="360"/>
      </w:pPr>
      <w:rPr>
        <w:rFonts w:ascii="Courier New" w:hAnsi="Courier New" w:cs="Courier New" w:hint="default"/>
      </w:rPr>
    </w:lvl>
    <w:lvl w:ilvl="5" w:tplc="65ECA528" w:tentative="1">
      <w:start w:val="1"/>
      <w:numFmt w:val="bullet"/>
      <w:lvlText w:val=""/>
      <w:lvlJc w:val="left"/>
      <w:pPr>
        <w:ind w:left="4320" w:hanging="360"/>
      </w:pPr>
      <w:rPr>
        <w:rFonts w:ascii="Wingdings" w:hAnsi="Wingdings" w:hint="default"/>
      </w:rPr>
    </w:lvl>
    <w:lvl w:ilvl="6" w:tplc="8BDE6E1A" w:tentative="1">
      <w:start w:val="1"/>
      <w:numFmt w:val="bullet"/>
      <w:lvlText w:val=""/>
      <w:lvlJc w:val="left"/>
      <w:pPr>
        <w:ind w:left="5040" w:hanging="360"/>
      </w:pPr>
      <w:rPr>
        <w:rFonts w:ascii="Symbol" w:hAnsi="Symbol" w:hint="default"/>
      </w:rPr>
    </w:lvl>
    <w:lvl w:ilvl="7" w:tplc="711CBF4A" w:tentative="1">
      <w:start w:val="1"/>
      <w:numFmt w:val="bullet"/>
      <w:lvlText w:val="o"/>
      <w:lvlJc w:val="left"/>
      <w:pPr>
        <w:ind w:left="5760" w:hanging="360"/>
      </w:pPr>
      <w:rPr>
        <w:rFonts w:ascii="Courier New" w:hAnsi="Courier New" w:cs="Courier New" w:hint="default"/>
      </w:rPr>
    </w:lvl>
    <w:lvl w:ilvl="8" w:tplc="F8B6FF66" w:tentative="1">
      <w:start w:val="1"/>
      <w:numFmt w:val="bullet"/>
      <w:lvlText w:val=""/>
      <w:lvlJc w:val="left"/>
      <w:pPr>
        <w:ind w:left="6480" w:hanging="360"/>
      </w:pPr>
      <w:rPr>
        <w:rFonts w:ascii="Wingdings" w:hAnsi="Wingdings" w:hint="default"/>
      </w:rPr>
    </w:lvl>
  </w:abstractNum>
  <w:abstractNum w:abstractNumId="32" w15:restartNumberingAfterBreak="0">
    <w:nsid w:val="5CED3C94"/>
    <w:multiLevelType w:val="hybridMultilevel"/>
    <w:tmpl w:val="87D0E04A"/>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0421368"/>
    <w:multiLevelType w:val="hybridMultilevel"/>
    <w:tmpl w:val="856A94C4"/>
    <w:styleLink w:val="ImportedStyle1"/>
    <w:lvl w:ilvl="0" w:tplc="FCE691CA">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82C66A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6E83F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12E82F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BC8FF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8CC1B2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942526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D20B11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F24EFB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611F3A71"/>
    <w:multiLevelType w:val="hybridMultilevel"/>
    <w:tmpl w:val="55B6A85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8AD710D"/>
    <w:multiLevelType w:val="hybridMultilevel"/>
    <w:tmpl w:val="E04415E2"/>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B3C3B53"/>
    <w:multiLevelType w:val="hybridMultilevel"/>
    <w:tmpl w:val="D7B27ADC"/>
    <w:lvl w:ilvl="0" w:tplc="F1DAC7DC">
      <w:start w:val="1"/>
      <w:numFmt w:val="decimal"/>
      <w:lvlText w:val="%1."/>
      <w:lvlJc w:val="left"/>
      <w:pPr>
        <w:ind w:left="720" w:hanging="360"/>
      </w:pPr>
      <w:rPr>
        <w:rFonts w:hint="default"/>
      </w:rPr>
    </w:lvl>
    <w:lvl w:ilvl="1" w:tplc="DE643A0C" w:tentative="1">
      <w:start w:val="1"/>
      <w:numFmt w:val="bullet"/>
      <w:lvlText w:val="o"/>
      <w:lvlJc w:val="left"/>
      <w:pPr>
        <w:ind w:left="1440" w:hanging="360"/>
      </w:pPr>
      <w:rPr>
        <w:rFonts w:ascii="Courier New" w:hAnsi="Courier New" w:cs="Courier New" w:hint="default"/>
      </w:rPr>
    </w:lvl>
    <w:lvl w:ilvl="2" w:tplc="57CA4940" w:tentative="1">
      <w:start w:val="1"/>
      <w:numFmt w:val="bullet"/>
      <w:lvlText w:val=""/>
      <w:lvlJc w:val="left"/>
      <w:pPr>
        <w:ind w:left="2160" w:hanging="360"/>
      </w:pPr>
      <w:rPr>
        <w:rFonts w:ascii="Wingdings" w:hAnsi="Wingdings" w:hint="default"/>
      </w:rPr>
    </w:lvl>
    <w:lvl w:ilvl="3" w:tplc="93083112" w:tentative="1">
      <w:start w:val="1"/>
      <w:numFmt w:val="bullet"/>
      <w:lvlText w:val=""/>
      <w:lvlJc w:val="left"/>
      <w:pPr>
        <w:ind w:left="2880" w:hanging="360"/>
      </w:pPr>
      <w:rPr>
        <w:rFonts w:ascii="Symbol" w:hAnsi="Symbol" w:hint="default"/>
      </w:rPr>
    </w:lvl>
    <w:lvl w:ilvl="4" w:tplc="E8964B22" w:tentative="1">
      <w:start w:val="1"/>
      <w:numFmt w:val="bullet"/>
      <w:lvlText w:val="o"/>
      <w:lvlJc w:val="left"/>
      <w:pPr>
        <w:ind w:left="3600" w:hanging="360"/>
      </w:pPr>
      <w:rPr>
        <w:rFonts w:ascii="Courier New" w:hAnsi="Courier New" w:cs="Courier New" w:hint="default"/>
      </w:rPr>
    </w:lvl>
    <w:lvl w:ilvl="5" w:tplc="DD4686CA" w:tentative="1">
      <w:start w:val="1"/>
      <w:numFmt w:val="bullet"/>
      <w:lvlText w:val=""/>
      <w:lvlJc w:val="left"/>
      <w:pPr>
        <w:ind w:left="4320" w:hanging="360"/>
      </w:pPr>
      <w:rPr>
        <w:rFonts w:ascii="Wingdings" w:hAnsi="Wingdings" w:hint="default"/>
      </w:rPr>
    </w:lvl>
    <w:lvl w:ilvl="6" w:tplc="76DAEA2A" w:tentative="1">
      <w:start w:val="1"/>
      <w:numFmt w:val="bullet"/>
      <w:lvlText w:val=""/>
      <w:lvlJc w:val="left"/>
      <w:pPr>
        <w:ind w:left="5040" w:hanging="360"/>
      </w:pPr>
      <w:rPr>
        <w:rFonts w:ascii="Symbol" w:hAnsi="Symbol" w:hint="default"/>
      </w:rPr>
    </w:lvl>
    <w:lvl w:ilvl="7" w:tplc="FF6441B4" w:tentative="1">
      <w:start w:val="1"/>
      <w:numFmt w:val="bullet"/>
      <w:lvlText w:val="o"/>
      <w:lvlJc w:val="left"/>
      <w:pPr>
        <w:ind w:left="5760" w:hanging="360"/>
      </w:pPr>
      <w:rPr>
        <w:rFonts w:ascii="Courier New" w:hAnsi="Courier New" w:cs="Courier New" w:hint="default"/>
      </w:rPr>
    </w:lvl>
    <w:lvl w:ilvl="8" w:tplc="F4D2E322" w:tentative="1">
      <w:start w:val="1"/>
      <w:numFmt w:val="bullet"/>
      <w:lvlText w:val=""/>
      <w:lvlJc w:val="left"/>
      <w:pPr>
        <w:ind w:left="6480" w:hanging="360"/>
      </w:pPr>
      <w:rPr>
        <w:rFonts w:ascii="Wingdings" w:hAnsi="Wingdings" w:hint="default"/>
      </w:rPr>
    </w:lvl>
  </w:abstractNum>
  <w:abstractNum w:abstractNumId="37" w15:restartNumberingAfterBreak="0">
    <w:nsid w:val="6BFC03AC"/>
    <w:multiLevelType w:val="hybridMultilevel"/>
    <w:tmpl w:val="41DCFCDE"/>
    <w:lvl w:ilvl="0" w:tplc="3912E61A">
      <w:start w:val="1"/>
      <w:numFmt w:val="decimal"/>
      <w:lvlText w:val="%1."/>
      <w:lvlJc w:val="left"/>
      <w:pPr>
        <w:ind w:left="1080" w:hanging="360"/>
      </w:pPr>
      <w:rPr>
        <w:rFonts w:hint="default"/>
      </w:rPr>
    </w:lvl>
    <w:lvl w:ilvl="1" w:tplc="1F18347C" w:tentative="1">
      <w:start w:val="1"/>
      <w:numFmt w:val="bullet"/>
      <w:lvlText w:val="o"/>
      <w:lvlJc w:val="left"/>
      <w:pPr>
        <w:ind w:left="1800" w:hanging="360"/>
      </w:pPr>
      <w:rPr>
        <w:rFonts w:ascii="Courier New" w:hAnsi="Courier New" w:cs="Courier New" w:hint="default"/>
      </w:rPr>
    </w:lvl>
    <w:lvl w:ilvl="2" w:tplc="E946E3B0" w:tentative="1">
      <w:start w:val="1"/>
      <w:numFmt w:val="bullet"/>
      <w:lvlText w:val=""/>
      <w:lvlJc w:val="left"/>
      <w:pPr>
        <w:ind w:left="2520" w:hanging="360"/>
      </w:pPr>
      <w:rPr>
        <w:rFonts w:ascii="Wingdings" w:hAnsi="Wingdings" w:hint="default"/>
      </w:rPr>
    </w:lvl>
    <w:lvl w:ilvl="3" w:tplc="7C72B1EA" w:tentative="1">
      <w:start w:val="1"/>
      <w:numFmt w:val="bullet"/>
      <w:lvlText w:val=""/>
      <w:lvlJc w:val="left"/>
      <w:pPr>
        <w:ind w:left="3240" w:hanging="360"/>
      </w:pPr>
      <w:rPr>
        <w:rFonts w:ascii="Symbol" w:hAnsi="Symbol" w:hint="default"/>
      </w:rPr>
    </w:lvl>
    <w:lvl w:ilvl="4" w:tplc="D81AE746" w:tentative="1">
      <w:start w:val="1"/>
      <w:numFmt w:val="bullet"/>
      <w:lvlText w:val="o"/>
      <w:lvlJc w:val="left"/>
      <w:pPr>
        <w:ind w:left="3960" w:hanging="360"/>
      </w:pPr>
      <w:rPr>
        <w:rFonts w:ascii="Courier New" w:hAnsi="Courier New" w:cs="Courier New" w:hint="default"/>
      </w:rPr>
    </w:lvl>
    <w:lvl w:ilvl="5" w:tplc="12EA0AE4" w:tentative="1">
      <w:start w:val="1"/>
      <w:numFmt w:val="bullet"/>
      <w:lvlText w:val=""/>
      <w:lvlJc w:val="left"/>
      <w:pPr>
        <w:ind w:left="4680" w:hanging="360"/>
      </w:pPr>
      <w:rPr>
        <w:rFonts w:ascii="Wingdings" w:hAnsi="Wingdings" w:hint="default"/>
      </w:rPr>
    </w:lvl>
    <w:lvl w:ilvl="6" w:tplc="48D21602" w:tentative="1">
      <w:start w:val="1"/>
      <w:numFmt w:val="bullet"/>
      <w:lvlText w:val=""/>
      <w:lvlJc w:val="left"/>
      <w:pPr>
        <w:ind w:left="5400" w:hanging="360"/>
      </w:pPr>
      <w:rPr>
        <w:rFonts w:ascii="Symbol" w:hAnsi="Symbol" w:hint="default"/>
      </w:rPr>
    </w:lvl>
    <w:lvl w:ilvl="7" w:tplc="980A524A" w:tentative="1">
      <w:start w:val="1"/>
      <w:numFmt w:val="bullet"/>
      <w:lvlText w:val="o"/>
      <w:lvlJc w:val="left"/>
      <w:pPr>
        <w:ind w:left="6120" w:hanging="360"/>
      </w:pPr>
      <w:rPr>
        <w:rFonts w:ascii="Courier New" w:hAnsi="Courier New" w:cs="Courier New" w:hint="default"/>
      </w:rPr>
    </w:lvl>
    <w:lvl w:ilvl="8" w:tplc="670CCF58" w:tentative="1">
      <w:start w:val="1"/>
      <w:numFmt w:val="bullet"/>
      <w:lvlText w:val=""/>
      <w:lvlJc w:val="left"/>
      <w:pPr>
        <w:ind w:left="6840" w:hanging="360"/>
      </w:pPr>
      <w:rPr>
        <w:rFonts w:ascii="Wingdings" w:hAnsi="Wingdings" w:hint="default"/>
      </w:rPr>
    </w:lvl>
  </w:abstractNum>
  <w:abstractNum w:abstractNumId="38" w15:restartNumberingAfterBreak="0">
    <w:nsid w:val="6EA03B3B"/>
    <w:multiLevelType w:val="hybridMultilevel"/>
    <w:tmpl w:val="097411CC"/>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922B19"/>
    <w:multiLevelType w:val="hybridMultilevel"/>
    <w:tmpl w:val="13761B6A"/>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C02E73"/>
    <w:multiLevelType w:val="hybridMultilevel"/>
    <w:tmpl w:val="3286B20A"/>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8006807"/>
    <w:multiLevelType w:val="hybridMultilevel"/>
    <w:tmpl w:val="B95CB0EE"/>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A2D7132"/>
    <w:multiLevelType w:val="hybridMultilevel"/>
    <w:tmpl w:val="7076BDA6"/>
    <w:lvl w:ilvl="0" w:tplc="3F9CA09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B3B6C28"/>
    <w:multiLevelType w:val="hybridMultilevel"/>
    <w:tmpl w:val="FBA0D63C"/>
    <w:lvl w:ilvl="0" w:tplc="A56801C8">
      <w:start w:val="1"/>
      <w:numFmt w:val="bullet"/>
      <w:lvlText w:val=""/>
      <w:lvlJc w:val="left"/>
      <w:pPr>
        <w:ind w:left="1080" w:hanging="360"/>
      </w:pPr>
      <w:rPr>
        <w:rFonts w:ascii="Symbol" w:hAnsi="Symbol" w:hint="default"/>
      </w:rPr>
    </w:lvl>
    <w:lvl w:ilvl="1" w:tplc="9EEEB056" w:tentative="1">
      <w:start w:val="1"/>
      <w:numFmt w:val="bullet"/>
      <w:lvlText w:val="o"/>
      <w:lvlJc w:val="left"/>
      <w:pPr>
        <w:ind w:left="1800" w:hanging="360"/>
      </w:pPr>
      <w:rPr>
        <w:rFonts w:ascii="Courier New" w:hAnsi="Courier New" w:cs="Courier New" w:hint="default"/>
      </w:rPr>
    </w:lvl>
    <w:lvl w:ilvl="2" w:tplc="5746A70E" w:tentative="1">
      <w:start w:val="1"/>
      <w:numFmt w:val="bullet"/>
      <w:lvlText w:val=""/>
      <w:lvlJc w:val="left"/>
      <w:pPr>
        <w:ind w:left="2520" w:hanging="360"/>
      </w:pPr>
      <w:rPr>
        <w:rFonts w:ascii="Wingdings" w:hAnsi="Wingdings" w:hint="default"/>
      </w:rPr>
    </w:lvl>
    <w:lvl w:ilvl="3" w:tplc="38F44AB2" w:tentative="1">
      <w:start w:val="1"/>
      <w:numFmt w:val="bullet"/>
      <w:lvlText w:val=""/>
      <w:lvlJc w:val="left"/>
      <w:pPr>
        <w:ind w:left="3240" w:hanging="360"/>
      </w:pPr>
      <w:rPr>
        <w:rFonts w:ascii="Symbol" w:hAnsi="Symbol" w:hint="default"/>
      </w:rPr>
    </w:lvl>
    <w:lvl w:ilvl="4" w:tplc="FC969EFA" w:tentative="1">
      <w:start w:val="1"/>
      <w:numFmt w:val="bullet"/>
      <w:lvlText w:val="o"/>
      <w:lvlJc w:val="left"/>
      <w:pPr>
        <w:ind w:left="3960" w:hanging="360"/>
      </w:pPr>
      <w:rPr>
        <w:rFonts w:ascii="Courier New" w:hAnsi="Courier New" w:cs="Courier New" w:hint="default"/>
      </w:rPr>
    </w:lvl>
    <w:lvl w:ilvl="5" w:tplc="45CAE38E" w:tentative="1">
      <w:start w:val="1"/>
      <w:numFmt w:val="bullet"/>
      <w:lvlText w:val=""/>
      <w:lvlJc w:val="left"/>
      <w:pPr>
        <w:ind w:left="4680" w:hanging="360"/>
      </w:pPr>
      <w:rPr>
        <w:rFonts w:ascii="Wingdings" w:hAnsi="Wingdings" w:hint="default"/>
      </w:rPr>
    </w:lvl>
    <w:lvl w:ilvl="6" w:tplc="76FE77E6" w:tentative="1">
      <w:start w:val="1"/>
      <w:numFmt w:val="bullet"/>
      <w:lvlText w:val=""/>
      <w:lvlJc w:val="left"/>
      <w:pPr>
        <w:ind w:left="5400" w:hanging="360"/>
      </w:pPr>
      <w:rPr>
        <w:rFonts w:ascii="Symbol" w:hAnsi="Symbol" w:hint="default"/>
      </w:rPr>
    </w:lvl>
    <w:lvl w:ilvl="7" w:tplc="175436BA" w:tentative="1">
      <w:start w:val="1"/>
      <w:numFmt w:val="bullet"/>
      <w:lvlText w:val="o"/>
      <w:lvlJc w:val="left"/>
      <w:pPr>
        <w:ind w:left="6120" w:hanging="360"/>
      </w:pPr>
      <w:rPr>
        <w:rFonts w:ascii="Courier New" w:hAnsi="Courier New" w:cs="Courier New" w:hint="default"/>
      </w:rPr>
    </w:lvl>
    <w:lvl w:ilvl="8" w:tplc="045EF7AE" w:tentative="1">
      <w:start w:val="1"/>
      <w:numFmt w:val="bullet"/>
      <w:lvlText w:val=""/>
      <w:lvlJc w:val="left"/>
      <w:pPr>
        <w:ind w:left="6840" w:hanging="360"/>
      </w:pPr>
      <w:rPr>
        <w:rFonts w:ascii="Wingdings" w:hAnsi="Wingdings" w:hint="default"/>
      </w:rPr>
    </w:lvl>
  </w:abstractNum>
  <w:abstractNum w:abstractNumId="44" w15:restartNumberingAfterBreak="0">
    <w:nsid w:val="7E9E36B6"/>
    <w:multiLevelType w:val="hybridMultilevel"/>
    <w:tmpl w:val="2B443FBE"/>
    <w:lvl w:ilvl="0" w:tplc="73EEDF26">
      <w:start w:val="1"/>
      <w:numFmt w:val="decimal"/>
      <w:lvlText w:val="%1."/>
      <w:lvlJc w:val="left"/>
      <w:pPr>
        <w:ind w:left="720" w:hanging="360"/>
      </w:pPr>
      <w:rPr>
        <w:rFonts w:hint="default"/>
      </w:rPr>
    </w:lvl>
    <w:lvl w:ilvl="1" w:tplc="3684E556" w:tentative="1">
      <w:start w:val="1"/>
      <w:numFmt w:val="bullet"/>
      <w:lvlText w:val="o"/>
      <w:lvlJc w:val="left"/>
      <w:pPr>
        <w:ind w:left="1440" w:hanging="360"/>
      </w:pPr>
      <w:rPr>
        <w:rFonts w:ascii="Courier New" w:hAnsi="Courier New" w:cs="Courier New" w:hint="default"/>
      </w:rPr>
    </w:lvl>
    <w:lvl w:ilvl="2" w:tplc="8FF07D34" w:tentative="1">
      <w:start w:val="1"/>
      <w:numFmt w:val="bullet"/>
      <w:lvlText w:val=""/>
      <w:lvlJc w:val="left"/>
      <w:pPr>
        <w:ind w:left="2160" w:hanging="360"/>
      </w:pPr>
      <w:rPr>
        <w:rFonts w:ascii="Wingdings" w:hAnsi="Wingdings" w:hint="default"/>
      </w:rPr>
    </w:lvl>
    <w:lvl w:ilvl="3" w:tplc="B5529992" w:tentative="1">
      <w:start w:val="1"/>
      <w:numFmt w:val="bullet"/>
      <w:lvlText w:val=""/>
      <w:lvlJc w:val="left"/>
      <w:pPr>
        <w:ind w:left="2880" w:hanging="360"/>
      </w:pPr>
      <w:rPr>
        <w:rFonts w:ascii="Symbol" w:hAnsi="Symbol" w:hint="default"/>
      </w:rPr>
    </w:lvl>
    <w:lvl w:ilvl="4" w:tplc="E18AE568" w:tentative="1">
      <w:start w:val="1"/>
      <w:numFmt w:val="bullet"/>
      <w:lvlText w:val="o"/>
      <w:lvlJc w:val="left"/>
      <w:pPr>
        <w:ind w:left="3600" w:hanging="360"/>
      </w:pPr>
      <w:rPr>
        <w:rFonts w:ascii="Courier New" w:hAnsi="Courier New" w:cs="Courier New" w:hint="default"/>
      </w:rPr>
    </w:lvl>
    <w:lvl w:ilvl="5" w:tplc="8524603C" w:tentative="1">
      <w:start w:val="1"/>
      <w:numFmt w:val="bullet"/>
      <w:lvlText w:val=""/>
      <w:lvlJc w:val="left"/>
      <w:pPr>
        <w:ind w:left="4320" w:hanging="360"/>
      </w:pPr>
      <w:rPr>
        <w:rFonts w:ascii="Wingdings" w:hAnsi="Wingdings" w:hint="default"/>
      </w:rPr>
    </w:lvl>
    <w:lvl w:ilvl="6" w:tplc="33FA45A0" w:tentative="1">
      <w:start w:val="1"/>
      <w:numFmt w:val="bullet"/>
      <w:lvlText w:val=""/>
      <w:lvlJc w:val="left"/>
      <w:pPr>
        <w:ind w:left="5040" w:hanging="360"/>
      </w:pPr>
      <w:rPr>
        <w:rFonts w:ascii="Symbol" w:hAnsi="Symbol" w:hint="default"/>
      </w:rPr>
    </w:lvl>
    <w:lvl w:ilvl="7" w:tplc="867CAECE" w:tentative="1">
      <w:start w:val="1"/>
      <w:numFmt w:val="bullet"/>
      <w:lvlText w:val="o"/>
      <w:lvlJc w:val="left"/>
      <w:pPr>
        <w:ind w:left="5760" w:hanging="360"/>
      </w:pPr>
      <w:rPr>
        <w:rFonts w:ascii="Courier New" w:hAnsi="Courier New" w:cs="Courier New" w:hint="default"/>
      </w:rPr>
    </w:lvl>
    <w:lvl w:ilvl="8" w:tplc="8AC8C6F4" w:tentative="1">
      <w:start w:val="1"/>
      <w:numFmt w:val="bullet"/>
      <w:lvlText w:val=""/>
      <w:lvlJc w:val="left"/>
      <w:pPr>
        <w:ind w:left="6480" w:hanging="360"/>
      </w:pPr>
      <w:rPr>
        <w:rFonts w:ascii="Wingdings" w:hAnsi="Wingdings" w:hint="default"/>
      </w:rPr>
    </w:lvl>
  </w:abstractNum>
  <w:abstractNum w:abstractNumId="45" w15:restartNumberingAfterBreak="0">
    <w:nsid w:val="7FF22BC2"/>
    <w:multiLevelType w:val="hybridMultilevel"/>
    <w:tmpl w:val="C90C6FC2"/>
    <w:lvl w:ilvl="0" w:tplc="89ECCDC4">
      <w:start w:val="1"/>
      <w:numFmt w:val="bullet"/>
      <w:lvlText w:val=""/>
      <w:lvlJc w:val="left"/>
      <w:pPr>
        <w:ind w:left="720" w:hanging="360"/>
      </w:pPr>
      <w:rPr>
        <w:rFonts w:ascii="Symbol" w:hAnsi="Symbol" w:hint="default"/>
      </w:rPr>
    </w:lvl>
    <w:lvl w:ilvl="1" w:tplc="8200C956" w:tentative="1">
      <w:start w:val="1"/>
      <w:numFmt w:val="bullet"/>
      <w:lvlText w:val="o"/>
      <w:lvlJc w:val="left"/>
      <w:pPr>
        <w:ind w:left="1440" w:hanging="360"/>
      </w:pPr>
      <w:rPr>
        <w:rFonts w:ascii="Courier New" w:hAnsi="Courier New" w:cs="Courier New" w:hint="default"/>
      </w:rPr>
    </w:lvl>
    <w:lvl w:ilvl="2" w:tplc="98603E3A" w:tentative="1">
      <w:start w:val="1"/>
      <w:numFmt w:val="bullet"/>
      <w:lvlText w:val=""/>
      <w:lvlJc w:val="left"/>
      <w:pPr>
        <w:ind w:left="2160" w:hanging="360"/>
      </w:pPr>
      <w:rPr>
        <w:rFonts w:ascii="Wingdings" w:hAnsi="Wingdings" w:hint="default"/>
      </w:rPr>
    </w:lvl>
    <w:lvl w:ilvl="3" w:tplc="C2327B7E" w:tentative="1">
      <w:start w:val="1"/>
      <w:numFmt w:val="bullet"/>
      <w:lvlText w:val=""/>
      <w:lvlJc w:val="left"/>
      <w:pPr>
        <w:ind w:left="2880" w:hanging="360"/>
      </w:pPr>
      <w:rPr>
        <w:rFonts w:ascii="Symbol" w:hAnsi="Symbol" w:hint="default"/>
      </w:rPr>
    </w:lvl>
    <w:lvl w:ilvl="4" w:tplc="F6524DA6" w:tentative="1">
      <w:start w:val="1"/>
      <w:numFmt w:val="bullet"/>
      <w:lvlText w:val="o"/>
      <w:lvlJc w:val="left"/>
      <w:pPr>
        <w:ind w:left="3600" w:hanging="360"/>
      </w:pPr>
      <w:rPr>
        <w:rFonts w:ascii="Courier New" w:hAnsi="Courier New" w:cs="Courier New" w:hint="default"/>
      </w:rPr>
    </w:lvl>
    <w:lvl w:ilvl="5" w:tplc="3FAE4284" w:tentative="1">
      <w:start w:val="1"/>
      <w:numFmt w:val="bullet"/>
      <w:lvlText w:val=""/>
      <w:lvlJc w:val="left"/>
      <w:pPr>
        <w:ind w:left="4320" w:hanging="360"/>
      </w:pPr>
      <w:rPr>
        <w:rFonts w:ascii="Wingdings" w:hAnsi="Wingdings" w:hint="default"/>
      </w:rPr>
    </w:lvl>
    <w:lvl w:ilvl="6" w:tplc="5336BA6A" w:tentative="1">
      <w:start w:val="1"/>
      <w:numFmt w:val="bullet"/>
      <w:lvlText w:val=""/>
      <w:lvlJc w:val="left"/>
      <w:pPr>
        <w:ind w:left="5040" w:hanging="360"/>
      </w:pPr>
      <w:rPr>
        <w:rFonts w:ascii="Symbol" w:hAnsi="Symbol" w:hint="default"/>
      </w:rPr>
    </w:lvl>
    <w:lvl w:ilvl="7" w:tplc="EE3C38C4" w:tentative="1">
      <w:start w:val="1"/>
      <w:numFmt w:val="bullet"/>
      <w:lvlText w:val="o"/>
      <w:lvlJc w:val="left"/>
      <w:pPr>
        <w:ind w:left="5760" w:hanging="360"/>
      </w:pPr>
      <w:rPr>
        <w:rFonts w:ascii="Courier New" w:hAnsi="Courier New" w:cs="Courier New" w:hint="default"/>
      </w:rPr>
    </w:lvl>
    <w:lvl w:ilvl="8" w:tplc="21BEC1CA" w:tentative="1">
      <w:start w:val="1"/>
      <w:numFmt w:val="bullet"/>
      <w:lvlText w:val=""/>
      <w:lvlJc w:val="left"/>
      <w:pPr>
        <w:ind w:left="6480" w:hanging="360"/>
      </w:pPr>
      <w:rPr>
        <w:rFonts w:ascii="Wingdings" w:hAnsi="Wingdings" w:hint="default"/>
      </w:rPr>
    </w:lvl>
  </w:abstractNum>
  <w:num w:numId="1" w16cid:durableId="1721829356">
    <w:abstractNumId w:val="9"/>
  </w:num>
  <w:num w:numId="2" w16cid:durableId="1821924343">
    <w:abstractNumId w:val="33"/>
  </w:num>
  <w:num w:numId="3" w16cid:durableId="1637107321">
    <w:abstractNumId w:val="3"/>
  </w:num>
  <w:num w:numId="4" w16cid:durableId="212694220">
    <w:abstractNumId w:val="7"/>
  </w:num>
  <w:num w:numId="5" w16cid:durableId="769810858">
    <w:abstractNumId w:val="43"/>
  </w:num>
  <w:num w:numId="6" w16cid:durableId="54863004">
    <w:abstractNumId w:val="17"/>
  </w:num>
  <w:num w:numId="7" w16cid:durableId="517817382">
    <w:abstractNumId w:val="22"/>
  </w:num>
  <w:num w:numId="8" w16cid:durableId="495656077">
    <w:abstractNumId w:val="0"/>
  </w:num>
  <w:num w:numId="9" w16cid:durableId="902063540">
    <w:abstractNumId w:val="45"/>
  </w:num>
  <w:num w:numId="10" w16cid:durableId="1267689736">
    <w:abstractNumId w:val="19"/>
  </w:num>
  <w:num w:numId="11" w16cid:durableId="2127196744">
    <w:abstractNumId w:val="2"/>
  </w:num>
  <w:num w:numId="12" w16cid:durableId="1109162471">
    <w:abstractNumId w:val="31"/>
  </w:num>
  <w:num w:numId="13" w16cid:durableId="1374231546">
    <w:abstractNumId w:val="4"/>
  </w:num>
  <w:num w:numId="14" w16cid:durableId="428087973">
    <w:abstractNumId w:val="28"/>
  </w:num>
  <w:num w:numId="15" w16cid:durableId="35008140">
    <w:abstractNumId w:val="30"/>
  </w:num>
  <w:num w:numId="16" w16cid:durableId="1885095941">
    <w:abstractNumId w:val="10"/>
  </w:num>
  <w:num w:numId="17" w16cid:durableId="754126769">
    <w:abstractNumId w:val="20"/>
  </w:num>
  <w:num w:numId="18" w16cid:durableId="266238715">
    <w:abstractNumId w:val="24"/>
  </w:num>
  <w:num w:numId="19" w16cid:durableId="1253583100">
    <w:abstractNumId w:val="8"/>
  </w:num>
  <w:num w:numId="20" w16cid:durableId="2110732459">
    <w:abstractNumId w:val="29"/>
  </w:num>
  <w:num w:numId="21" w16cid:durableId="437025158">
    <w:abstractNumId w:val="36"/>
  </w:num>
  <w:num w:numId="22" w16cid:durableId="242834451">
    <w:abstractNumId w:val="21"/>
  </w:num>
  <w:num w:numId="23" w16cid:durableId="1419445819">
    <w:abstractNumId w:val="1"/>
  </w:num>
  <w:num w:numId="24" w16cid:durableId="1709144">
    <w:abstractNumId w:val="37"/>
  </w:num>
  <w:num w:numId="25" w16cid:durableId="860121903">
    <w:abstractNumId w:val="27"/>
  </w:num>
  <w:num w:numId="26" w16cid:durableId="820460525">
    <w:abstractNumId w:val="11"/>
  </w:num>
  <w:num w:numId="27" w16cid:durableId="264968133">
    <w:abstractNumId w:val="44"/>
  </w:num>
  <w:num w:numId="28" w16cid:durableId="973603603">
    <w:abstractNumId w:val="34"/>
  </w:num>
  <w:num w:numId="29" w16cid:durableId="1885870513">
    <w:abstractNumId w:val="25"/>
  </w:num>
  <w:num w:numId="30" w16cid:durableId="1052339489">
    <w:abstractNumId w:val="26"/>
  </w:num>
  <w:num w:numId="31" w16cid:durableId="1241326587">
    <w:abstractNumId w:val="16"/>
  </w:num>
  <w:num w:numId="32" w16cid:durableId="1372026212">
    <w:abstractNumId w:val="15"/>
  </w:num>
  <w:num w:numId="33" w16cid:durableId="1852526713">
    <w:abstractNumId w:val="23"/>
  </w:num>
  <w:num w:numId="34" w16cid:durableId="1288857010">
    <w:abstractNumId w:val="42"/>
  </w:num>
  <w:num w:numId="35" w16cid:durableId="1439176858">
    <w:abstractNumId w:val="35"/>
  </w:num>
  <w:num w:numId="36" w16cid:durableId="388497424">
    <w:abstractNumId w:val="13"/>
  </w:num>
  <w:num w:numId="37" w16cid:durableId="599752100">
    <w:abstractNumId w:val="41"/>
  </w:num>
  <w:num w:numId="38" w16cid:durableId="950476876">
    <w:abstractNumId w:val="32"/>
  </w:num>
  <w:num w:numId="39" w16cid:durableId="610360913">
    <w:abstractNumId w:val="40"/>
  </w:num>
  <w:num w:numId="40" w16cid:durableId="437524780">
    <w:abstractNumId w:val="18"/>
  </w:num>
  <w:num w:numId="41" w16cid:durableId="448009064">
    <w:abstractNumId w:val="5"/>
  </w:num>
  <w:num w:numId="42" w16cid:durableId="323510148">
    <w:abstractNumId w:val="39"/>
  </w:num>
  <w:num w:numId="43" w16cid:durableId="291325642">
    <w:abstractNumId w:val="38"/>
  </w:num>
  <w:num w:numId="44" w16cid:durableId="2089420950">
    <w:abstractNumId w:val="12"/>
  </w:num>
  <w:num w:numId="45" w16cid:durableId="486169512">
    <w:abstractNumId w:val="14"/>
  </w:num>
  <w:num w:numId="46" w16cid:durableId="967274359">
    <w:abstractNumId w:val="9"/>
  </w:num>
  <w:num w:numId="47" w16cid:durableId="78172799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4DAF"/>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83C62"/>
    <w:rsid w:val="00097C83"/>
    <w:rsid w:val="00097D72"/>
    <w:rsid w:val="000A097E"/>
    <w:rsid w:val="000A63E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5D63"/>
    <w:rsid w:val="00127892"/>
    <w:rsid w:val="001309F6"/>
    <w:rsid w:val="001341FE"/>
    <w:rsid w:val="0014164F"/>
    <w:rsid w:val="00141BD4"/>
    <w:rsid w:val="00143CF0"/>
    <w:rsid w:val="00146F20"/>
    <w:rsid w:val="001518F3"/>
    <w:rsid w:val="00156686"/>
    <w:rsid w:val="001613CC"/>
    <w:rsid w:val="00171DBC"/>
    <w:rsid w:val="00172AAB"/>
    <w:rsid w:val="00172CDC"/>
    <w:rsid w:val="00174D16"/>
    <w:rsid w:val="00181D67"/>
    <w:rsid w:val="0018429F"/>
    <w:rsid w:val="00184E72"/>
    <w:rsid w:val="00185273"/>
    <w:rsid w:val="00187769"/>
    <w:rsid w:val="00192479"/>
    <w:rsid w:val="001930A6"/>
    <w:rsid w:val="00193302"/>
    <w:rsid w:val="001958A8"/>
    <w:rsid w:val="00196DFD"/>
    <w:rsid w:val="00197EFF"/>
    <w:rsid w:val="001A1B29"/>
    <w:rsid w:val="001A1D04"/>
    <w:rsid w:val="001A200E"/>
    <w:rsid w:val="001A20E0"/>
    <w:rsid w:val="001A3031"/>
    <w:rsid w:val="001A3209"/>
    <w:rsid w:val="001A34BD"/>
    <w:rsid w:val="001A3AAC"/>
    <w:rsid w:val="001A6116"/>
    <w:rsid w:val="001B0C6B"/>
    <w:rsid w:val="001B1723"/>
    <w:rsid w:val="001B22A4"/>
    <w:rsid w:val="001B59F5"/>
    <w:rsid w:val="001B6591"/>
    <w:rsid w:val="001B6CA6"/>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3576"/>
    <w:rsid w:val="00224399"/>
    <w:rsid w:val="00224A12"/>
    <w:rsid w:val="00226AE4"/>
    <w:rsid w:val="00232BF9"/>
    <w:rsid w:val="00233FCF"/>
    <w:rsid w:val="00236C77"/>
    <w:rsid w:val="0023705A"/>
    <w:rsid w:val="00240606"/>
    <w:rsid w:val="00243568"/>
    <w:rsid w:val="00244B60"/>
    <w:rsid w:val="002463A7"/>
    <w:rsid w:val="00246CC1"/>
    <w:rsid w:val="00250009"/>
    <w:rsid w:val="0025081A"/>
    <w:rsid w:val="00255942"/>
    <w:rsid w:val="00264C31"/>
    <w:rsid w:val="00266757"/>
    <w:rsid w:val="00270E7E"/>
    <w:rsid w:val="00272412"/>
    <w:rsid w:val="00274A43"/>
    <w:rsid w:val="00276F07"/>
    <w:rsid w:val="00283565"/>
    <w:rsid w:val="00284418"/>
    <w:rsid w:val="00286363"/>
    <w:rsid w:val="00287B55"/>
    <w:rsid w:val="00290E2E"/>
    <w:rsid w:val="002A0AE7"/>
    <w:rsid w:val="002A1759"/>
    <w:rsid w:val="002A59C4"/>
    <w:rsid w:val="002B677B"/>
    <w:rsid w:val="002C0359"/>
    <w:rsid w:val="002C31D1"/>
    <w:rsid w:val="002C7160"/>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0142"/>
    <w:rsid w:val="003307ED"/>
    <w:rsid w:val="00333E5A"/>
    <w:rsid w:val="00344A7C"/>
    <w:rsid w:val="00350D91"/>
    <w:rsid w:val="00354A9F"/>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06D63"/>
    <w:rsid w:val="00410664"/>
    <w:rsid w:val="004113A1"/>
    <w:rsid w:val="00411C7E"/>
    <w:rsid w:val="00414EE2"/>
    <w:rsid w:val="00415AD3"/>
    <w:rsid w:val="00416029"/>
    <w:rsid w:val="00417D58"/>
    <w:rsid w:val="00420DBA"/>
    <w:rsid w:val="00422315"/>
    <w:rsid w:val="00424D2C"/>
    <w:rsid w:val="00425DAF"/>
    <w:rsid w:val="0042743A"/>
    <w:rsid w:val="00431338"/>
    <w:rsid w:val="00436101"/>
    <w:rsid w:val="00437E93"/>
    <w:rsid w:val="0044096B"/>
    <w:rsid w:val="004436F7"/>
    <w:rsid w:val="004436F9"/>
    <w:rsid w:val="00445D38"/>
    <w:rsid w:val="00445D96"/>
    <w:rsid w:val="00451F62"/>
    <w:rsid w:val="004529D5"/>
    <w:rsid w:val="00452FDF"/>
    <w:rsid w:val="00454821"/>
    <w:rsid w:val="00455D5F"/>
    <w:rsid w:val="0045739A"/>
    <w:rsid w:val="00466A26"/>
    <w:rsid w:val="004726A2"/>
    <w:rsid w:val="0047319F"/>
    <w:rsid w:val="00475AA8"/>
    <w:rsid w:val="00477C4B"/>
    <w:rsid w:val="0048173A"/>
    <w:rsid w:val="004862BB"/>
    <w:rsid w:val="00486658"/>
    <w:rsid w:val="00495319"/>
    <w:rsid w:val="004A570C"/>
    <w:rsid w:val="004B1B45"/>
    <w:rsid w:val="004B4A34"/>
    <w:rsid w:val="004B540B"/>
    <w:rsid w:val="004B5D22"/>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1712C"/>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399F"/>
    <w:rsid w:val="00565931"/>
    <w:rsid w:val="00566776"/>
    <w:rsid w:val="00567DAB"/>
    <w:rsid w:val="00572F6A"/>
    <w:rsid w:val="00574EA1"/>
    <w:rsid w:val="00574F4F"/>
    <w:rsid w:val="005810BF"/>
    <w:rsid w:val="005918B7"/>
    <w:rsid w:val="0059279D"/>
    <w:rsid w:val="00594106"/>
    <w:rsid w:val="005949E1"/>
    <w:rsid w:val="005967C8"/>
    <w:rsid w:val="005A0ECA"/>
    <w:rsid w:val="005A1677"/>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0DF5"/>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C71A6"/>
    <w:rsid w:val="006D3F6E"/>
    <w:rsid w:val="006D3FF7"/>
    <w:rsid w:val="006D5D96"/>
    <w:rsid w:val="006D63E9"/>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678BC"/>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17C5"/>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1CBE"/>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0FFF"/>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11C"/>
    <w:rsid w:val="00966493"/>
    <w:rsid w:val="00970AAB"/>
    <w:rsid w:val="009752F1"/>
    <w:rsid w:val="00975D92"/>
    <w:rsid w:val="009823BE"/>
    <w:rsid w:val="0098271B"/>
    <w:rsid w:val="0098565B"/>
    <w:rsid w:val="009915DD"/>
    <w:rsid w:val="009A01C9"/>
    <w:rsid w:val="009A312D"/>
    <w:rsid w:val="009A372D"/>
    <w:rsid w:val="009A3FFF"/>
    <w:rsid w:val="009B43C8"/>
    <w:rsid w:val="009C38EA"/>
    <w:rsid w:val="009D04F6"/>
    <w:rsid w:val="009D0C46"/>
    <w:rsid w:val="009E02B2"/>
    <w:rsid w:val="009E0908"/>
    <w:rsid w:val="009E12FA"/>
    <w:rsid w:val="009F117E"/>
    <w:rsid w:val="009F1E30"/>
    <w:rsid w:val="009F59AE"/>
    <w:rsid w:val="009F6A72"/>
    <w:rsid w:val="00A10DF1"/>
    <w:rsid w:val="00A134AF"/>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136"/>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66C8"/>
    <w:rsid w:val="00AA74E4"/>
    <w:rsid w:val="00AB3BC1"/>
    <w:rsid w:val="00AC1EA6"/>
    <w:rsid w:val="00AC4E7D"/>
    <w:rsid w:val="00AD0A4A"/>
    <w:rsid w:val="00AE1A2E"/>
    <w:rsid w:val="00AE1C4D"/>
    <w:rsid w:val="00AE259D"/>
    <w:rsid w:val="00AE2BC2"/>
    <w:rsid w:val="00AE706A"/>
    <w:rsid w:val="00AF23BE"/>
    <w:rsid w:val="00AF41F0"/>
    <w:rsid w:val="00AF5B75"/>
    <w:rsid w:val="00AF7D5C"/>
    <w:rsid w:val="00AF7F75"/>
    <w:rsid w:val="00B06A4D"/>
    <w:rsid w:val="00B0784A"/>
    <w:rsid w:val="00B10F49"/>
    <w:rsid w:val="00B14511"/>
    <w:rsid w:val="00B15CA0"/>
    <w:rsid w:val="00B16BBE"/>
    <w:rsid w:val="00B1787D"/>
    <w:rsid w:val="00B2648E"/>
    <w:rsid w:val="00B26E22"/>
    <w:rsid w:val="00B303FA"/>
    <w:rsid w:val="00B31A30"/>
    <w:rsid w:val="00B326A1"/>
    <w:rsid w:val="00B37DBB"/>
    <w:rsid w:val="00B404DD"/>
    <w:rsid w:val="00B405D6"/>
    <w:rsid w:val="00B43BBE"/>
    <w:rsid w:val="00B45610"/>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CF6C13"/>
    <w:rsid w:val="00D046AF"/>
    <w:rsid w:val="00D0522C"/>
    <w:rsid w:val="00D057E7"/>
    <w:rsid w:val="00D149F3"/>
    <w:rsid w:val="00D156C4"/>
    <w:rsid w:val="00D17F96"/>
    <w:rsid w:val="00D2065C"/>
    <w:rsid w:val="00D22436"/>
    <w:rsid w:val="00D2300B"/>
    <w:rsid w:val="00D23EF1"/>
    <w:rsid w:val="00D24C4F"/>
    <w:rsid w:val="00D24CF9"/>
    <w:rsid w:val="00D30452"/>
    <w:rsid w:val="00D37A9C"/>
    <w:rsid w:val="00D42F90"/>
    <w:rsid w:val="00D43109"/>
    <w:rsid w:val="00D47EC2"/>
    <w:rsid w:val="00D51AB7"/>
    <w:rsid w:val="00D54285"/>
    <w:rsid w:val="00D57B80"/>
    <w:rsid w:val="00D661B6"/>
    <w:rsid w:val="00D753A4"/>
    <w:rsid w:val="00D76237"/>
    <w:rsid w:val="00D84059"/>
    <w:rsid w:val="00D854F0"/>
    <w:rsid w:val="00D85CEE"/>
    <w:rsid w:val="00D86EC3"/>
    <w:rsid w:val="00D8713C"/>
    <w:rsid w:val="00D871C7"/>
    <w:rsid w:val="00D9169D"/>
    <w:rsid w:val="00D94ED3"/>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DF6D79"/>
    <w:rsid w:val="00E026B6"/>
    <w:rsid w:val="00E119C4"/>
    <w:rsid w:val="00E1636B"/>
    <w:rsid w:val="00E20123"/>
    <w:rsid w:val="00E213C5"/>
    <w:rsid w:val="00E21E43"/>
    <w:rsid w:val="00E268FB"/>
    <w:rsid w:val="00E32424"/>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114CA"/>
    <w:rsid w:val="00F1434D"/>
    <w:rsid w:val="00F14F8E"/>
    <w:rsid w:val="00F17AF2"/>
    <w:rsid w:val="00F20058"/>
    <w:rsid w:val="00F22AD8"/>
    <w:rsid w:val="00F2607F"/>
    <w:rsid w:val="00F318C4"/>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3BFC"/>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4699"/>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51A1B"/>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C71A6"/>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571D825E-1692-4428-B474-581C9970D198}"/>
</file>

<file path=docProps/app.xml><?xml version="1.0" encoding="utf-8"?>
<Properties xmlns="http://schemas.openxmlformats.org/officeDocument/2006/extended-properties" xmlns:vt="http://schemas.openxmlformats.org/officeDocument/2006/docPropsVTypes">
  <Template>Normal.dotm</Template>
  <TotalTime>337</TotalTime>
  <Pages>28</Pages>
  <Words>7977</Words>
  <Characters>45475</Characters>
  <Application>Microsoft Office Word</Application>
  <DocSecurity>0</DocSecurity>
  <Lines>378</Lines>
  <Paragraphs>106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78</cp:revision>
  <cp:lastPrinted>2025-06-12T06:06:00Z</cp:lastPrinted>
  <dcterms:created xsi:type="dcterms:W3CDTF">2025-09-24T09:21:00Z</dcterms:created>
  <dcterms:modified xsi:type="dcterms:W3CDTF">2026-04-29T05:42:00Z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